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D192C" w:rsidRPr="00C0195B" w:rsidRDefault="00C55D29" w:rsidP="00C0195B">
      <w:pPr>
        <w:spacing w:before="104"/>
        <w:ind w:left="594"/>
        <w:rPr>
          <w:color w:val="0078B8"/>
          <w:sz w:val="44"/>
        </w:rPr>
      </w:pPr>
      <w:r>
        <w:rPr>
          <w:noProof/>
          <w:lang w:eastAsia="fr-FR"/>
        </w:rPr>
        <mc:AlternateContent>
          <mc:Choice Requires="wpg">
            <w:drawing>
              <wp:anchor distT="0" distB="0" distL="114300" distR="114300" simplePos="0" relativeHeight="503311640" behindDoc="1" locked="0" layoutInCell="1" allowOverlap="1" wp14:anchorId="5D7B6360" wp14:editId="61A03F54">
                <wp:simplePos x="0" y="0"/>
                <wp:positionH relativeFrom="page">
                  <wp:posOffset>0</wp:posOffset>
                </wp:positionH>
                <wp:positionV relativeFrom="page">
                  <wp:posOffset>0</wp:posOffset>
                </wp:positionV>
                <wp:extent cx="7920355" cy="11052175"/>
                <wp:effectExtent l="0" t="0" r="4445"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0355" cy="11052175"/>
                          <a:chOff x="0" y="0"/>
                          <a:chExt cx="12473" cy="17405"/>
                        </a:xfrm>
                      </wpg:grpSpPr>
                      <wps:wsp>
                        <wps:cNvPr id="2" name="Freeform 35"/>
                        <wps:cNvSpPr>
                          <a:spLocks/>
                        </wps:cNvSpPr>
                        <wps:spPr bwMode="auto">
                          <a:xfrm>
                            <a:off x="0" y="0"/>
                            <a:ext cx="12473" cy="17405"/>
                          </a:xfrm>
                          <a:custGeom>
                            <a:avLst/>
                            <a:gdLst>
                              <a:gd name="T0" fmla="*/ 12359 w 12473"/>
                              <a:gd name="T1" fmla="*/ 0 h 17405"/>
                              <a:gd name="T2" fmla="*/ 113 w 12473"/>
                              <a:gd name="T3" fmla="*/ 0 h 17405"/>
                              <a:gd name="T4" fmla="*/ 48 w 12473"/>
                              <a:gd name="T5" fmla="*/ 2 h 17405"/>
                              <a:gd name="T6" fmla="*/ 14 w 12473"/>
                              <a:gd name="T7" fmla="*/ 14 h 17405"/>
                              <a:gd name="T8" fmla="*/ 2 w 12473"/>
                              <a:gd name="T9" fmla="*/ 48 h 17405"/>
                              <a:gd name="T10" fmla="*/ 0 w 12473"/>
                              <a:gd name="T11" fmla="*/ 113 h 17405"/>
                              <a:gd name="T12" fmla="*/ 0 w 12473"/>
                              <a:gd name="T13" fmla="*/ 17291 h 17405"/>
                              <a:gd name="T14" fmla="*/ 2 w 12473"/>
                              <a:gd name="T15" fmla="*/ 17357 h 17405"/>
                              <a:gd name="T16" fmla="*/ 14 w 12473"/>
                              <a:gd name="T17" fmla="*/ 17391 h 17405"/>
                              <a:gd name="T18" fmla="*/ 48 w 12473"/>
                              <a:gd name="T19" fmla="*/ 17403 h 17405"/>
                              <a:gd name="T20" fmla="*/ 113 w 12473"/>
                              <a:gd name="T21" fmla="*/ 17405 h 17405"/>
                              <a:gd name="T22" fmla="*/ 12359 w 12473"/>
                              <a:gd name="T23" fmla="*/ 17405 h 17405"/>
                              <a:gd name="T24" fmla="*/ 12425 w 12473"/>
                              <a:gd name="T25" fmla="*/ 17403 h 17405"/>
                              <a:gd name="T26" fmla="*/ 12458 w 12473"/>
                              <a:gd name="T27" fmla="*/ 17391 h 17405"/>
                              <a:gd name="T28" fmla="*/ 12471 w 12473"/>
                              <a:gd name="T29" fmla="*/ 17357 h 17405"/>
                              <a:gd name="T30" fmla="*/ 12472 w 12473"/>
                              <a:gd name="T31" fmla="*/ 17291 h 17405"/>
                              <a:gd name="T32" fmla="*/ 12472 w 12473"/>
                              <a:gd name="T33" fmla="*/ 113 h 17405"/>
                              <a:gd name="T34" fmla="*/ 12471 w 12473"/>
                              <a:gd name="T35" fmla="*/ 48 h 17405"/>
                              <a:gd name="T36" fmla="*/ 12458 w 12473"/>
                              <a:gd name="T37" fmla="*/ 14 h 17405"/>
                              <a:gd name="T38" fmla="*/ 12425 w 12473"/>
                              <a:gd name="T39" fmla="*/ 2 h 17405"/>
                              <a:gd name="T40" fmla="*/ 12359 w 12473"/>
                              <a:gd name="T41" fmla="*/ 0 h 17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473" h="17405">
                                <a:moveTo>
                                  <a:pt x="12359" y="0"/>
                                </a:moveTo>
                                <a:lnTo>
                                  <a:pt x="113" y="0"/>
                                </a:lnTo>
                                <a:lnTo>
                                  <a:pt x="48" y="2"/>
                                </a:lnTo>
                                <a:lnTo>
                                  <a:pt x="14" y="14"/>
                                </a:lnTo>
                                <a:lnTo>
                                  <a:pt x="2" y="48"/>
                                </a:lnTo>
                                <a:lnTo>
                                  <a:pt x="0" y="113"/>
                                </a:lnTo>
                                <a:lnTo>
                                  <a:pt x="0" y="17291"/>
                                </a:lnTo>
                                <a:lnTo>
                                  <a:pt x="2" y="17357"/>
                                </a:lnTo>
                                <a:lnTo>
                                  <a:pt x="14" y="17391"/>
                                </a:lnTo>
                                <a:lnTo>
                                  <a:pt x="48" y="17403"/>
                                </a:lnTo>
                                <a:lnTo>
                                  <a:pt x="113" y="17405"/>
                                </a:lnTo>
                                <a:lnTo>
                                  <a:pt x="12359" y="17405"/>
                                </a:lnTo>
                                <a:lnTo>
                                  <a:pt x="12425" y="17403"/>
                                </a:lnTo>
                                <a:lnTo>
                                  <a:pt x="12458" y="17391"/>
                                </a:lnTo>
                                <a:lnTo>
                                  <a:pt x="12471" y="17357"/>
                                </a:lnTo>
                                <a:lnTo>
                                  <a:pt x="12472" y="17291"/>
                                </a:lnTo>
                                <a:lnTo>
                                  <a:pt x="12472" y="113"/>
                                </a:lnTo>
                                <a:lnTo>
                                  <a:pt x="12471" y="48"/>
                                </a:lnTo>
                                <a:lnTo>
                                  <a:pt x="12458" y="14"/>
                                </a:lnTo>
                                <a:lnTo>
                                  <a:pt x="12425" y="2"/>
                                </a:lnTo>
                                <a:lnTo>
                                  <a:pt x="12359" y="0"/>
                                </a:lnTo>
                                <a:close/>
                              </a:path>
                            </a:pathLst>
                          </a:custGeom>
                          <a:solidFill>
                            <a:srgbClr val="E7E7E8">
                              <a:alpha val="50999"/>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8723D" w:rsidRDefault="0088723D" w:rsidP="0088723D">
                              <w:pPr>
                                <w:jc w:val="center"/>
                              </w:pPr>
                            </w:p>
                            <w:p w:rsidR="0088723D" w:rsidRDefault="0088723D" w:rsidP="0088723D">
                              <w:pPr>
                                <w:jc w:val="center"/>
                              </w:pPr>
                            </w:p>
                          </w:txbxContent>
                        </wps:txbx>
                        <wps:bodyPr rot="0" vert="horz" wrap="square" lIns="91440" tIns="45720" rIns="91440" bIns="45720" anchor="t" anchorCtr="0" upright="1">
                          <a:noAutofit/>
                        </wps:bodyPr>
                      </wps:wsp>
                      <wps:wsp>
                        <wps:cNvPr id="3" name="Rectangle 34"/>
                        <wps:cNvSpPr>
                          <a:spLocks noChangeArrowheads="1"/>
                        </wps:cNvSpPr>
                        <wps:spPr bwMode="auto">
                          <a:xfrm>
                            <a:off x="644" y="3236"/>
                            <a:ext cx="7654" cy="12147"/>
                          </a:xfrm>
                          <a:prstGeom prst="rect">
                            <a:avLst/>
                          </a:prstGeom>
                          <a:solidFill>
                            <a:srgbClr val="231F20">
                              <a:alpha val="1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33"/>
                        <wps:cNvSpPr>
                          <a:spLocks/>
                        </wps:cNvSpPr>
                        <wps:spPr bwMode="auto">
                          <a:xfrm>
                            <a:off x="963" y="3303"/>
                            <a:ext cx="7016" cy="11763"/>
                          </a:xfrm>
                          <a:custGeom>
                            <a:avLst/>
                            <a:gdLst>
                              <a:gd name="T0" fmla="+- 0 7866 964"/>
                              <a:gd name="T1" fmla="*/ T0 w 7016"/>
                              <a:gd name="T2" fmla="+- 0 3303 3303"/>
                              <a:gd name="T3" fmla="*/ 3303 h 11763"/>
                              <a:gd name="T4" fmla="+- 0 1077 964"/>
                              <a:gd name="T5" fmla="*/ T4 w 7016"/>
                              <a:gd name="T6" fmla="+- 0 3303 3303"/>
                              <a:gd name="T7" fmla="*/ 3303 h 11763"/>
                              <a:gd name="T8" fmla="+- 0 1012 964"/>
                              <a:gd name="T9" fmla="*/ T8 w 7016"/>
                              <a:gd name="T10" fmla="+- 0 3305 3303"/>
                              <a:gd name="T11" fmla="*/ 3305 h 11763"/>
                              <a:gd name="T12" fmla="+- 0 978 964"/>
                              <a:gd name="T13" fmla="*/ T12 w 7016"/>
                              <a:gd name="T14" fmla="+- 0 3318 3303"/>
                              <a:gd name="T15" fmla="*/ 3318 h 11763"/>
                              <a:gd name="T16" fmla="+- 0 966 964"/>
                              <a:gd name="T17" fmla="*/ T16 w 7016"/>
                              <a:gd name="T18" fmla="+- 0 3351 3303"/>
                              <a:gd name="T19" fmla="*/ 3351 h 11763"/>
                              <a:gd name="T20" fmla="+- 0 964 964"/>
                              <a:gd name="T21" fmla="*/ T20 w 7016"/>
                              <a:gd name="T22" fmla="+- 0 3417 3303"/>
                              <a:gd name="T23" fmla="*/ 3417 h 11763"/>
                              <a:gd name="T24" fmla="+- 0 964 964"/>
                              <a:gd name="T25" fmla="*/ T24 w 7016"/>
                              <a:gd name="T26" fmla="+- 0 14953 3303"/>
                              <a:gd name="T27" fmla="*/ 14953 h 11763"/>
                              <a:gd name="T28" fmla="+- 0 966 964"/>
                              <a:gd name="T29" fmla="*/ T28 w 7016"/>
                              <a:gd name="T30" fmla="+- 0 15018 3303"/>
                              <a:gd name="T31" fmla="*/ 15018 h 11763"/>
                              <a:gd name="T32" fmla="+- 0 978 964"/>
                              <a:gd name="T33" fmla="*/ T32 w 7016"/>
                              <a:gd name="T34" fmla="+- 0 15052 3303"/>
                              <a:gd name="T35" fmla="*/ 15052 h 11763"/>
                              <a:gd name="T36" fmla="+- 0 1012 964"/>
                              <a:gd name="T37" fmla="*/ T36 w 7016"/>
                              <a:gd name="T38" fmla="+- 0 15064 3303"/>
                              <a:gd name="T39" fmla="*/ 15064 h 11763"/>
                              <a:gd name="T40" fmla="+- 0 1077 964"/>
                              <a:gd name="T41" fmla="*/ T40 w 7016"/>
                              <a:gd name="T42" fmla="+- 0 15066 3303"/>
                              <a:gd name="T43" fmla="*/ 15066 h 11763"/>
                              <a:gd name="T44" fmla="+- 0 7866 964"/>
                              <a:gd name="T45" fmla="*/ T44 w 7016"/>
                              <a:gd name="T46" fmla="+- 0 15066 3303"/>
                              <a:gd name="T47" fmla="*/ 15066 h 11763"/>
                              <a:gd name="T48" fmla="+- 0 7932 964"/>
                              <a:gd name="T49" fmla="*/ T48 w 7016"/>
                              <a:gd name="T50" fmla="+- 0 15064 3303"/>
                              <a:gd name="T51" fmla="*/ 15064 h 11763"/>
                              <a:gd name="T52" fmla="+- 0 7965 964"/>
                              <a:gd name="T53" fmla="*/ T52 w 7016"/>
                              <a:gd name="T54" fmla="+- 0 15052 3303"/>
                              <a:gd name="T55" fmla="*/ 15052 h 11763"/>
                              <a:gd name="T56" fmla="+- 0 7978 964"/>
                              <a:gd name="T57" fmla="*/ T56 w 7016"/>
                              <a:gd name="T58" fmla="+- 0 15018 3303"/>
                              <a:gd name="T59" fmla="*/ 15018 h 11763"/>
                              <a:gd name="T60" fmla="+- 0 7980 964"/>
                              <a:gd name="T61" fmla="*/ T60 w 7016"/>
                              <a:gd name="T62" fmla="+- 0 14953 3303"/>
                              <a:gd name="T63" fmla="*/ 14953 h 11763"/>
                              <a:gd name="T64" fmla="+- 0 7980 964"/>
                              <a:gd name="T65" fmla="*/ T64 w 7016"/>
                              <a:gd name="T66" fmla="+- 0 3417 3303"/>
                              <a:gd name="T67" fmla="*/ 3417 h 11763"/>
                              <a:gd name="T68" fmla="+- 0 7978 964"/>
                              <a:gd name="T69" fmla="*/ T68 w 7016"/>
                              <a:gd name="T70" fmla="+- 0 3351 3303"/>
                              <a:gd name="T71" fmla="*/ 3351 h 11763"/>
                              <a:gd name="T72" fmla="+- 0 7965 964"/>
                              <a:gd name="T73" fmla="*/ T72 w 7016"/>
                              <a:gd name="T74" fmla="+- 0 3318 3303"/>
                              <a:gd name="T75" fmla="*/ 3318 h 11763"/>
                              <a:gd name="T76" fmla="+- 0 7932 964"/>
                              <a:gd name="T77" fmla="*/ T76 w 7016"/>
                              <a:gd name="T78" fmla="+- 0 3305 3303"/>
                              <a:gd name="T79" fmla="*/ 3305 h 11763"/>
                              <a:gd name="T80" fmla="+- 0 7866 964"/>
                              <a:gd name="T81" fmla="*/ T80 w 7016"/>
                              <a:gd name="T82" fmla="+- 0 3303 3303"/>
                              <a:gd name="T83" fmla="*/ 3303 h 1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16" h="11763">
                                <a:moveTo>
                                  <a:pt x="6902" y="0"/>
                                </a:moveTo>
                                <a:lnTo>
                                  <a:pt x="113" y="0"/>
                                </a:lnTo>
                                <a:lnTo>
                                  <a:pt x="48" y="2"/>
                                </a:lnTo>
                                <a:lnTo>
                                  <a:pt x="14" y="15"/>
                                </a:lnTo>
                                <a:lnTo>
                                  <a:pt x="2" y="48"/>
                                </a:lnTo>
                                <a:lnTo>
                                  <a:pt x="0" y="114"/>
                                </a:lnTo>
                                <a:lnTo>
                                  <a:pt x="0" y="11650"/>
                                </a:lnTo>
                                <a:lnTo>
                                  <a:pt x="2" y="11715"/>
                                </a:lnTo>
                                <a:lnTo>
                                  <a:pt x="14" y="11749"/>
                                </a:lnTo>
                                <a:lnTo>
                                  <a:pt x="48" y="11761"/>
                                </a:lnTo>
                                <a:lnTo>
                                  <a:pt x="113" y="11763"/>
                                </a:lnTo>
                                <a:lnTo>
                                  <a:pt x="6902" y="11763"/>
                                </a:lnTo>
                                <a:lnTo>
                                  <a:pt x="6968" y="11761"/>
                                </a:lnTo>
                                <a:lnTo>
                                  <a:pt x="7001" y="11749"/>
                                </a:lnTo>
                                <a:lnTo>
                                  <a:pt x="7014" y="11715"/>
                                </a:lnTo>
                                <a:lnTo>
                                  <a:pt x="7016" y="11650"/>
                                </a:lnTo>
                                <a:lnTo>
                                  <a:pt x="7016" y="114"/>
                                </a:lnTo>
                                <a:lnTo>
                                  <a:pt x="7014" y="48"/>
                                </a:lnTo>
                                <a:lnTo>
                                  <a:pt x="7001" y="15"/>
                                </a:lnTo>
                                <a:lnTo>
                                  <a:pt x="6968" y="2"/>
                                </a:lnTo>
                                <a:lnTo>
                                  <a:pt x="6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Rectangle 32"/>
                        <wps:cNvSpPr>
                          <a:spLocks noChangeArrowheads="1"/>
                        </wps:cNvSpPr>
                        <wps:spPr bwMode="auto">
                          <a:xfrm>
                            <a:off x="644" y="644"/>
                            <a:ext cx="11182" cy="2592"/>
                          </a:xfrm>
                          <a:prstGeom prst="rect">
                            <a:avLst/>
                          </a:prstGeom>
                          <a:solidFill>
                            <a:srgbClr val="231F20">
                              <a:alpha val="1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AutoShape 31"/>
                        <wps:cNvSpPr>
                          <a:spLocks/>
                        </wps:cNvSpPr>
                        <wps:spPr bwMode="auto">
                          <a:xfrm>
                            <a:off x="963" y="963"/>
                            <a:ext cx="10545" cy="1994"/>
                          </a:xfrm>
                          <a:custGeom>
                            <a:avLst/>
                            <a:gdLst>
                              <a:gd name="T0" fmla="+- 0 11371 964"/>
                              <a:gd name="T1" fmla="*/ T0 w 10545"/>
                              <a:gd name="T2" fmla="+- 0 964 964"/>
                              <a:gd name="T3" fmla="*/ 964 h 1994"/>
                              <a:gd name="T4" fmla="+- 0 1102 964"/>
                              <a:gd name="T5" fmla="*/ T4 w 10545"/>
                              <a:gd name="T6" fmla="+- 0 964 964"/>
                              <a:gd name="T7" fmla="*/ 964 h 1994"/>
                              <a:gd name="T8" fmla="+- 0 1022 964"/>
                              <a:gd name="T9" fmla="*/ T8 w 10545"/>
                              <a:gd name="T10" fmla="+- 0 966 964"/>
                              <a:gd name="T11" fmla="*/ 966 h 1994"/>
                              <a:gd name="T12" fmla="+- 0 981 964"/>
                              <a:gd name="T13" fmla="*/ T12 w 10545"/>
                              <a:gd name="T14" fmla="+- 0 978 964"/>
                              <a:gd name="T15" fmla="*/ 978 h 1994"/>
                              <a:gd name="T16" fmla="+- 0 966 964"/>
                              <a:gd name="T17" fmla="*/ T16 w 10545"/>
                              <a:gd name="T18" fmla="+- 0 1012 964"/>
                              <a:gd name="T19" fmla="*/ 1012 h 1994"/>
                              <a:gd name="T20" fmla="+- 0 964 964"/>
                              <a:gd name="T21" fmla="*/ T20 w 10545"/>
                              <a:gd name="T22" fmla="+- 0 1077 964"/>
                              <a:gd name="T23" fmla="*/ 1077 h 1994"/>
                              <a:gd name="T24" fmla="+- 0 964 964"/>
                              <a:gd name="T25" fmla="*/ T24 w 10545"/>
                              <a:gd name="T26" fmla="+- 0 2466 964"/>
                              <a:gd name="T27" fmla="*/ 2466 h 1994"/>
                              <a:gd name="T28" fmla="+- 0 966 964"/>
                              <a:gd name="T29" fmla="*/ T28 w 10545"/>
                              <a:gd name="T30" fmla="+- 0 2532 964"/>
                              <a:gd name="T31" fmla="*/ 2532 h 1994"/>
                              <a:gd name="T32" fmla="+- 0 981 964"/>
                              <a:gd name="T33" fmla="*/ T32 w 10545"/>
                              <a:gd name="T34" fmla="+- 0 2565 964"/>
                              <a:gd name="T35" fmla="*/ 2565 h 1994"/>
                              <a:gd name="T36" fmla="+- 0 1022 964"/>
                              <a:gd name="T37" fmla="*/ T36 w 10545"/>
                              <a:gd name="T38" fmla="+- 0 2578 964"/>
                              <a:gd name="T39" fmla="*/ 2578 h 1994"/>
                              <a:gd name="T40" fmla="+- 0 1102 964"/>
                              <a:gd name="T41" fmla="*/ T40 w 10545"/>
                              <a:gd name="T42" fmla="+- 0 2580 964"/>
                              <a:gd name="T43" fmla="*/ 2580 h 1994"/>
                              <a:gd name="T44" fmla="+- 0 1581 964"/>
                              <a:gd name="T45" fmla="*/ T44 w 10545"/>
                              <a:gd name="T46" fmla="+- 0 2580 964"/>
                              <a:gd name="T47" fmla="*/ 2580 h 1994"/>
                              <a:gd name="T48" fmla="+- 0 1946 964"/>
                              <a:gd name="T49" fmla="*/ T48 w 10545"/>
                              <a:gd name="T50" fmla="+- 0 2957 964"/>
                              <a:gd name="T51" fmla="*/ 2957 h 1994"/>
                              <a:gd name="T52" fmla="+- 0 2400 964"/>
                              <a:gd name="T53" fmla="*/ T52 w 10545"/>
                              <a:gd name="T54" fmla="+- 0 2561 964"/>
                              <a:gd name="T55" fmla="*/ 2561 h 1994"/>
                              <a:gd name="T56" fmla="+- 0 11494 964"/>
                              <a:gd name="T57" fmla="*/ T56 w 10545"/>
                              <a:gd name="T58" fmla="+- 0 2561 964"/>
                              <a:gd name="T59" fmla="*/ 2561 h 1994"/>
                              <a:gd name="T60" fmla="+- 0 11507 964"/>
                              <a:gd name="T61" fmla="*/ T60 w 10545"/>
                              <a:gd name="T62" fmla="+- 0 2532 964"/>
                              <a:gd name="T63" fmla="*/ 2532 h 1994"/>
                              <a:gd name="T64" fmla="+- 0 11509 964"/>
                              <a:gd name="T65" fmla="*/ T64 w 10545"/>
                              <a:gd name="T66" fmla="+- 0 2466 964"/>
                              <a:gd name="T67" fmla="*/ 2466 h 1994"/>
                              <a:gd name="T68" fmla="+- 0 11509 964"/>
                              <a:gd name="T69" fmla="*/ T68 w 10545"/>
                              <a:gd name="T70" fmla="+- 0 1077 964"/>
                              <a:gd name="T71" fmla="*/ 1077 h 1994"/>
                              <a:gd name="T72" fmla="+- 0 11507 964"/>
                              <a:gd name="T73" fmla="*/ T72 w 10545"/>
                              <a:gd name="T74" fmla="+- 0 1012 964"/>
                              <a:gd name="T75" fmla="*/ 1012 h 1994"/>
                              <a:gd name="T76" fmla="+- 0 11491 964"/>
                              <a:gd name="T77" fmla="*/ T76 w 10545"/>
                              <a:gd name="T78" fmla="+- 0 978 964"/>
                              <a:gd name="T79" fmla="*/ 978 h 1994"/>
                              <a:gd name="T80" fmla="+- 0 11451 964"/>
                              <a:gd name="T81" fmla="*/ T80 w 10545"/>
                              <a:gd name="T82" fmla="+- 0 966 964"/>
                              <a:gd name="T83" fmla="*/ 966 h 1994"/>
                              <a:gd name="T84" fmla="+- 0 11371 964"/>
                              <a:gd name="T85" fmla="*/ T84 w 10545"/>
                              <a:gd name="T86" fmla="+- 0 964 964"/>
                              <a:gd name="T87" fmla="*/ 964 h 1994"/>
                              <a:gd name="T88" fmla="+- 0 11494 964"/>
                              <a:gd name="T89" fmla="*/ T88 w 10545"/>
                              <a:gd name="T90" fmla="+- 0 2561 964"/>
                              <a:gd name="T91" fmla="*/ 2561 h 1994"/>
                              <a:gd name="T92" fmla="+- 0 2400 964"/>
                              <a:gd name="T93" fmla="*/ T92 w 10545"/>
                              <a:gd name="T94" fmla="+- 0 2561 964"/>
                              <a:gd name="T95" fmla="*/ 2561 h 1994"/>
                              <a:gd name="T96" fmla="+- 0 11371 964"/>
                              <a:gd name="T97" fmla="*/ T96 w 10545"/>
                              <a:gd name="T98" fmla="+- 0 2580 964"/>
                              <a:gd name="T99" fmla="*/ 2580 h 1994"/>
                              <a:gd name="T100" fmla="+- 0 11451 964"/>
                              <a:gd name="T101" fmla="*/ T100 w 10545"/>
                              <a:gd name="T102" fmla="+- 0 2578 964"/>
                              <a:gd name="T103" fmla="*/ 2578 h 1994"/>
                              <a:gd name="T104" fmla="+- 0 11491 964"/>
                              <a:gd name="T105" fmla="*/ T104 w 10545"/>
                              <a:gd name="T106" fmla="+- 0 2565 964"/>
                              <a:gd name="T107" fmla="*/ 2565 h 1994"/>
                              <a:gd name="T108" fmla="+- 0 11494 964"/>
                              <a:gd name="T109" fmla="*/ T108 w 10545"/>
                              <a:gd name="T110" fmla="+- 0 2561 964"/>
                              <a:gd name="T111" fmla="*/ 2561 h 19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545" h="1994">
                                <a:moveTo>
                                  <a:pt x="10407" y="0"/>
                                </a:moveTo>
                                <a:lnTo>
                                  <a:pt x="138" y="0"/>
                                </a:lnTo>
                                <a:lnTo>
                                  <a:pt x="58" y="2"/>
                                </a:lnTo>
                                <a:lnTo>
                                  <a:pt x="17" y="14"/>
                                </a:lnTo>
                                <a:lnTo>
                                  <a:pt x="2" y="48"/>
                                </a:lnTo>
                                <a:lnTo>
                                  <a:pt x="0" y="113"/>
                                </a:lnTo>
                                <a:lnTo>
                                  <a:pt x="0" y="1502"/>
                                </a:lnTo>
                                <a:lnTo>
                                  <a:pt x="2" y="1568"/>
                                </a:lnTo>
                                <a:lnTo>
                                  <a:pt x="17" y="1601"/>
                                </a:lnTo>
                                <a:lnTo>
                                  <a:pt x="58" y="1614"/>
                                </a:lnTo>
                                <a:lnTo>
                                  <a:pt x="138" y="1616"/>
                                </a:lnTo>
                                <a:lnTo>
                                  <a:pt x="617" y="1616"/>
                                </a:lnTo>
                                <a:lnTo>
                                  <a:pt x="982" y="1993"/>
                                </a:lnTo>
                                <a:lnTo>
                                  <a:pt x="1436" y="1597"/>
                                </a:lnTo>
                                <a:lnTo>
                                  <a:pt x="10530" y="1597"/>
                                </a:lnTo>
                                <a:lnTo>
                                  <a:pt x="10543" y="1568"/>
                                </a:lnTo>
                                <a:lnTo>
                                  <a:pt x="10545" y="1502"/>
                                </a:lnTo>
                                <a:lnTo>
                                  <a:pt x="10545" y="113"/>
                                </a:lnTo>
                                <a:lnTo>
                                  <a:pt x="10543" y="48"/>
                                </a:lnTo>
                                <a:lnTo>
                                  <a:pt x="10527" y="14"/>
                                </a:lnTo>
                                <a:lnTo>
                                  <a:pt x="10487" y="2"/>
                                </a:lnTo>
                                <a:lnTo>
                                  <a:pt x="10407" y="0"/>
                                </a:lnTo>
                                <a:close/>
                                <a:moveTo>
                                  <a:pt x="10530" y="1597"/>
                                </a:moveTo>
                                <a:lnTo>
                                  <a:pt x="1436" y="1597"/>
                                </a:lnTo>
                                <a:lnTo>
                                  <a:pt x="10407" y="1616"/>
                                </a:lnTo>
                                <a:lnTo>
                                  <a:pt x="10487" y="1614"/>
                                </a:lnTo>
                                <a:lnTo>
                                  <a:pt x="10527" y="1601"/>
                                </a:lnTo>
                                <a:lnTo>
                                  <a:pt x="10530" y="15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30"/>
                        <wps:cNvSpPr>
                          <a:spLocks noChangeArrowheads="1"/>
                        </wps:cNvSpPr>
                        <wps:spPr bwMode="auto">
                          <a:xfrm>
                            <a:off x="8056" y="2978"/>
                            <a:ext cx="3788" cy="3070"/>
                          </a:xfrm>
                          <a:prstGeom prst="rect">
                            <a:avLst/>
                          </a:prstGeom>
                          <a:solidFill>
                            <a:srgbClr val="231F20">
                              <a:alpha val="1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29"/>
                        <wps:cNvSpPr>
                          <a:spLocks/>
                        </wps:cNvSpPr>
                        <wps:spPr bwMode="auto">
                          <a:xfrm>
                            <a:off x="8376" y="3298"/>
                            <a:ext cx="3147" cy="2720"/>
                          </a:xfrm>
                          <a:custGeom>
                            <a:avLst/>
                            <a:gdLst>
                              <a:gd name="T0" fmla="+- 0 11410 8377"/>
                              <a:gd name="T1" fmla="*/ T0 w 3147"/>
                              <a:gd name="T2" fmla="+- 0 3298 3298"/>
                              <a:gd name="T3" fmla="*/ 3298 h 2720"/>
                              <a:gd name="T4" fmla="+- 0 8490 8377"/>
                              <a:gd name="T5" fmla="*/ T4 w 3147"/>
                              <a:gd name="T6" fmla="+- 0 3298 3298"/>
                              <a:gd name="T7" fmla="*/ 3298 h 2720"/>
                              <a:gd name="T8" fmla="+- 0 8424 8377"/>
                              <a:gd name="T9" fmla="*/ T8 w 3147"/>
                              <a:gd name="T10" fmla="+- 0 3300 3298"/>
                              <a:gd name="T11" fmla="*/ 3300 h 2720"/>
                              <a:gd name="T12" fmla="+- 0 8391 8377"/>
                              <a:gd name="T13" fmla="*/ T12 w 3147"/>
                              <a:gd name="T14" fmla="+- 0 3313 3298"/>
                              <a:gd name="T15" fmla="*/ 3313 h 2720"/>
                              <a:gd name="T16" fmla="+- 0 8378 8377"/>
                              <a:gd name="T17" fmla="*/ T16 w 3147"/>
                              <a:gd name="T18" fmla="+- 0 3346 3298"/>
                              <a:gd name="T19" fmla="*/ 3346 h 2720"/>
                              <a:gd name="T20" fmla="+- 0 8377 8377"/>
                              <a:gd name="T21" fmla="*/ T20 w 3147"/>
                              <a:gd name="T22" fmla="+- 0 3412 3298"/>
                              <a:gd name="T23" fmla="*/ 3412 h 2720"/>
                              <a:gd name="T24" fmla="+- 0 8377 8377"/>
                              <a:gd name="T25" fmla="*/ T24 w 3147"/>
                              <a:gd name="T26" fmla="+- 0 5905 3298"/>
                              <a:gd name="T27" fmla="*/ 5905 h 2720"/>
                              <a:gd name="T28" fmla="+- 0 8378 8377"/>
                              <a:gd name="T29" fmla="*/ T28 w 3147"/>
                              <a:gd name="T30" fmla="+- 0 5970 3298"/>
                              <a:gd name="T31" fmla="*/ 5970 h 2720"/>
                              <a:gd name="T32" fmla="+- 0 8391 8377"/>
                              <a:gd name="T33" fmla="*/ T32 w 3147"/>
                              <a:gd name="T34" fmla="+- 0 6004 3298"/>
                              <a:gd name="T35" fmla="*/ 6004 h 2720"/>
                              <a:gd name="T36" fmla="+- 0 8424 8377"/>
                              <a:gd name="T37" fmla="*/ T36 w 3147"/>
                              <a:gd name="T38" fmla="+- 0 6017 3298"/>
                              <a:gd name="T39" fmla="*/ 6017 h 2720"/>
                              <a:gd name="T40" fmla="+- 0 8490 8377"/>
                              <a:gd name="T41" fmla="*/ T40 w 3147"/>
                              <a:gd name="T42" fmla="+- 0 6018 3298"/>
                              <a:gd name="T43" fmla="*/ 6018 h 2720"/>
                              <a:gd name="T44" fmla="+- 0 11410 8377"/>
                              <a:gd name="T45" fmla="*/ T44 w 3147"/>
                              <a:gd name="T46" fmla="+- 0 6018 3298"/>
                              <a:gd name="T47" fmla="*/ 6018 h 2720"/>
                              <a:gd name="T48" fmla="+- 0 11475 8377"/>
                              <a:gd name="T49" fmla="*/ T48 w 3147"/>
                              <a:gd name="T50" fmla="+- 0 6017 3298"/>
                              <a:gd name="T51" fmla="*/ 6017 h 2720"/>
                              <a:gd name="T52" fmla="+- 0 11509 8377"/>
                              <a:gd name="T53" fmla="*/ T52 w 3147"/>
                              <a:gd name="T54" fmla="+- 0 6004 3298"/>
                              <a:gd name="T55" fmla="*/ 6004 h 2720"/>
                              <a:gd name="T56" fmla="+- 0 11521 8377"/>
                              <a:gd name="T57" fmla="*/ T56 w 3147"/>
                              <a:gd name="T58" fmla="+- 0 5970 3298"/>
                              <a:gd name="T59" fmla="*/ 5970 h 2720"/>
                              <a:gd name="T60" fmla="+- 0 11523 8377"/>
                              <a:gd name="T61" fmla="*/ T60 w 3147"/>
                              <a:gd name="T62" fmla="+- 0 5905 3298"/>
                              <a:gd name="T63" fmla="*/ 5905 h 2720"/>
                              <a:gd name="T64" fmla="+- 0 11523 8377"/>
                              <a:gd name="T65" fmla="*/ T64 w 3147"/>
                              <a:gd name="T66" fmla="+- 0 3412 3298"/>
                              <a:gd name="T67" fmla="*/ 3412 h 2720"/>
                              <a:gd name="T68" fmla="+- 0 11521 8377"/>
                              <a:gd name="T69" fmla="*/ T68 w 3147"/>
                              <a:gd name="T70" fmla="+- 0 3346 3298"/>
                              <a:gd name="T71" fmla="*/ 3346 h 2720"/>
                              <a:gd name="T72" fmla="+- 0 11509 8377"/>
                              <a:gd name="T73" fmla="*/ T72 w 3147"/>
                              <a:gd name="T74" fmla="+- 0 3313 3298"/>
                              <a:gd name="T75" fmla="*/ 3313 h 2720"/>
                              <a:gd name="T76" fmla="+- 0 11475 8377"/>
                              <a:gd name="T77" fmla="*/ T76 w 3147"/>
                              <a:gd name="T78" fmla="+- 0 3300 3298"/>
                              <a:gd name="T79" fmla="*/ 3300 h 2720"/>
                              <a:gd name="T80" fmla="+- 0 11410 8377"/>
                              <a:gd name="T81" fmla="*/ T80 w 3147"/>
                              <a:gd name="T82" fmla="+- 0 3298 3298"/>
                              <a:gd name="T83" fmla="*/ 3298 h 2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7" h="2720">
                                <a:moveTo>
                                  <a:pt x="3033" y="0"/>
                                </a:moveTo>
                                <a:lnTo>
                                  <a:pt x="113" y="0"/>
                                </a:lnTo>
                                <a:lnTo>
                                  <a:pt x="47" y="2"/>
                                </a:lnTo>
                                <a:lnTo>
                                  <a:pt x="14" y="15"/>
                                </a:lnTo>
                                <a:lnTo>
                                  <a:pt x="1" y="48"/>
                                </a:lnTo>
                                <a:lnTo>
                                  <a:pt x="0" y="114"/>
                                </a:lnTo>
                                <a:lnTo>
                                  <a:pt x="0" y="2607"/>
                                </a:lnTo>
                                <a:lnTo>
                                  <a:pt x="1" y="2672"/>
                                </a:lnTo>
                                <a:lnTo>
                                  <a:pt x="14" y="2706"/>
                                </a:lnTo>
                                <a:lnTo>
                                  <a:pt x="47" y="2719"/>
                                </a:lnTo>
                                <a:lnTo>
                                  <a:pt x="113" y="2720"/>
                                </a:lnTo>
                                <a:lnTo>
                                  <a:pt x="3033" y="2720"/>
                                </a:lnTo>
                                <a:lnTo>
                                  <a:pt x="3098" y="2719"/>
                                </a:lnTo>
                                <a:lnTo>
                                  <a:pt x="3132" y="2706"/>
                                </a:lnTo>
                                <a:lnTo>
                                  <a:pt x="3144" y="2672"/>
                                </a:lnTo>
                                <a:lnTo>
                                  <a:pt x="3146" y="2607"/>
                                </a:lnTo>
                                <a:lnTo>
                                  <a:pt x="3146" y="114"/>
                                </a:lnTo>
                                <a:lnTo>
                                  <a:pt x="3144" y="48"/>
                                </a:lnTo>
                                <a:lnTo>
                                  <a:pt x="3132" y="15"/>
                                </a:lnTo>
                                <a:lnTo>
                                  <a:pt x="3098" y="2"/>
                                </a:lnTo>
                                <a:lnTo>
                                  <a:pt x="30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28"/>
                        <wps:cNvSpPr>
                          <a:spLocks noChangeArrowheads="1"/>
                        </wps:cNvSpPr>
                        <wps:spPr bwMode="auto">
                          <a:xfrm>
                            <a:off x="8042" y="6047"/>
                            <a:ext cx="3788" cy="4000"/>
                          </a:xfrm>
                          <a:prstGeom prst="rect">
                            <a:avLst/>
                          </a:prstGeom>
                          <a:solidFill>
                            <a:srgbClr val="231F20">
                              <a:alpha val="1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27"/>
                        <wps:cNvSpPr>
                          <a:spLocks/>
                        </wps:cNvSpPr>
                        <wps:spPr bwMode="auto">
                          <a:xfrm>
                            <a:off x="8362" y="6367"/>
                            <a:ext cx="3147" cy="3620"/>
                          </a:xfrm>
                          <a:custGeom>
                            <a:avLst/>
                            <a:gdLst>
                              <a:gd name="T0" fmla="+- 0 11395 8362"/>
                              <a:gd name="T1" fmla="*/ T0 w 3147"/>
                              <a:gd name="T2" fmla="+- 0 6368 6368"/>
                              <a:gd name="T3" fmla="*/ 6368 h 3620"/>
                              <a:gd name="T4" fmla="+- 0 8475 8362"/>
                              <a:gd name="T5" fmla="*/ T4 w 3147"/>
                              <a:gd name="T6" fmla="+- 0 6368 6368"/>
                              <a:gd name="T7" fmla="*/ 6368 h 3620"/>
                              <a:gd name="T8" fmla="+- 0 8410 8362"/>
                              <a:gd name="T9" fmla="*/ T8 w 3147"/>
                              <a:gd name="T10" fmla="+- 0 6369 6368"/>
                              <a:gd name="T11" fmla="*/ 6369 h 3620"/>
                              <a:gd name="T12" fmla="+- 0 8376 8362"/>
                              <a:gd name="T13" fmla="*/ T12 w 3147"/>
                              <a:gd name="T14" fmla="+- 0 6382 6368"/>
                              <a:gd name="T15" fmla="*/ 6382 h 3620"/>
                              <a:gd name="T16" fmla="+- 0 8364 8362"/>
                              <a:gd name="T17" fmla="*/ T16 w 3147"/>
                              <a:gd name="T18" fmla="+- 0 6415 6368"/>
                              <a:gd name="T19" fmla="*/ 6415 h 3620"/>
                              <a:gd name="T20" fmla="+- 0 8362 8362"/>
                              <a:gd name="T21" fmla="*/ T20 w 3147"/>
                              <a:gd name="T22" fmla="+- 0 6481 6368"/>
                              <a:gd name="T23" fmla="*/ 6481 h 3620"/>
                              <a:gd name="T24" fmla="+- 0 8362 8362"/>
                              <a:gd name="T25" fmla="*/ T24 w 3147"/>
                              <a:gd name="T26" fmla="+- 0 9874 6368"/>
                              <a:gd name="T27" fmla="*/ 9874 h 3620"/>
                              <a:gd name="T28" fmla="+- 0 8364 8362"/>
                              <a:gd name="T29" fmla="*/ T28 w 3147"/>
                              <a:gd name="T30" fmla="+- 0 9939 6368"/>
                              <a:gd name="T31" fmla="*/ 9939 h 3620"/>
                              <a:gd name="T32" fmla="+- 0 8376 8362"/>
                              <a:gd name="T33" fmla="*/ T32 w 3147"/>
                              <a:gd name="T34" fmla="+- 0 9973 6368"/>
                              <a:gd name="T35" fmla="*/ 9973 h 3620"/>
                              <a:gd name="T36" fmla="+- 0 8410 8362"/>
                              <a:gd name="T37" fmla="*/ T36 w 3147"/>
                              <a:gd name="T38" fmla="+- 0 9985 6368"/>
                              <a:gd name="T39" fmla="*/ 9985 h 3620"/>
                              <a:gd name="T40" fmla="+- 0 8475 8362"/>
                              <a:gd name="T41" fmla="*/ T40 w 3147"/>
                              <a:gd name="T42" fmla="+- 0 9987 6368"/>
                              <a:gd name="T43" fmla="*/ 9987 h 3620"/>
                              <a:gd name="T44" fmla="+- 0 11395 8362"/>
                              <a:gd name="T45" fmla="*/ T44 w 3147"/>
                              <a:gd name="T46" fmla="+- 0 9987 6368"/>
                              <a:gd name="T47" fmla="*/ 9987 h 3620"/>
                              <a:gd name="T48" fmla="+- 0 11461 8362"/>
                              <a:gd name="T49" fmla="*/ T48 w 3147"/>
                              <a:gd name="T50" fmla="+- 0 9985 6368"/>
                              <a:gd name="T51" fmla="*/ 9985 h 3620"/>
                              <a:gd name="T52" fmla="+- 0 11494 8362"/>
                              <a:gd name="T53" fmla="*/ T52 w 3147"/>
                              <a:gd name="T54" fmla="+- 0 9973 6368"/>
                              <a:gd name="T55" fmla="*/ 9973 h 3620"/>
                              <a:gd name="T56" fmla="+- 0 11507 8362"/>
                              <a:gd name="T57" fmla="*/ T56 w 3147"/>
                              <a:gd name="T58" fmla="+- 0 9939 6368"/>
                              <a:gd name="T59" fmla="*/ 9939 h 3620"/>
                              <a:gd name="T60" fmla="+- 0 11509 8362"/>
                              <a:gd name="T61" fmla="*/ T60 w 3147"/>
                              <a:gd name="T62" fmla="+- 0 9874 6368"/>
                              <a:gd name="T63" fmla="*/ 9874 h 3620"/>
                              <a:gd name="T64" fmla="+- 0 11509 8362"/>
                              <a:gd name="T65" fmla="*/ T64 w 3147"/>
                              <a:gd name="T66" fmla="+- 0 6481 6368"/>
                              <a:gd name="T67" fmla="*/ 6481 h 3620"/>
                              <a:gd name="T68" fmla="+- 0 11507 8362"/>
                              <a:gd name="T69" fmla="*/ T68 w 3147"/>
                              <a:gd name="T70" fmla="+- 0 6415 6368"/>
                              <a:gd name="T71" fmla="*/ 6415 h 3620"/>
                              <a:gd name="T72" fmla="+- 0 11494 8362"/>
                              <a:gd name="T73" fmla="*/ T72 w 3147"/>
                              <a:gd name="T74" fmla="+- 0 6382 6368"/>
                              <a:gd name="T75" fmla="*/ 6382 h 3620"/>
                              <a:gd name="T76" fmla="+- 0 11461 8362"/>
                              <a:gd name="T77" fmla="*/ T76 w 3147"/>
                              <a:gd name="T78" fmla="+- 0 6369 6368"/>
                              <a:gd name="T79" fmla="*/ 6369 h 3620"/>
                              <a:gd name="T80" fmla="+- 0 11395 8362"/>
                              <a:gd name="T81" fmla="*/ T80 w 3147"/>
                              <a:gd name="T82" fmla="+- 0 6368 6368"/>
                              <a:gd name="T83" fmla="*/ 6368 h 3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7" h="3620">
                                <a:moveTo>
                                  <a:pt x="3033" y="0"/>
                                </a:moveTo>
                                <a:lnTo>
                                  <a:pt x="113" y="0"/>
                                </a:lnTo>
                                <a:lnTo>
                                  <a:pt x="48" y="1"/>
                                </a:lnTo>
                                <a:lnTo>
                                  <a:pt x="14" y="14"/>
                                </a:lnTo>
                                <a:lnTo>
                                  <a:pt x="2" y="47"/>
                                </a:lnTo>
                                <a:lnTo>
                                  <a:pt x="0" y="113"/>
                                </a:lnTo>
                                <a:lnTo>
                                  <a:pt x="0" y="3506"/>
                                </a:lnTo>
                                <a:lnTo>
                                  <a:pt x="2" y="3571"/>
                                </a:lnTo>
                                <a:lnTo>
                                  <a:pt x="14" y="3605"/>
                                </a:lnTo>
                                <a:lnTo>
                                  <a:pt x="48" y="3617"/>
                                </a:lnTo>
                                <a:lnTo>
                                  <a:pt x="113" y="3619"/>
                                </a:lnTo>
                                <a:lnTo>
                                  <a:pt x="3033" y="3619"/>
                                </a:lnTo>
                                <a:lnTo>
                                  <a:pt x="3099" y="3617"/>
                                </a:lnTo>
                                <a:lnTo>
                                  <a:pt x="3132" y="3605"/>
                                </a:lnTo>
                                <a:lnTo>
                                  <a:pt x="3145" y="3571"/>
                                </a:lnTo>
                                <a:lnTo>
                                  <a:pt x="3147" y="3506"/>
                                </a:lnTo>
                                <a:lnTo>
                                  <a:pt x="3147" y="113"/>
                                </a:lnTo>
                                <a:lnTo>
                                  <a:pt x="3145" y="47"/>
                                </a:lnTo>
                                <a:lnTo>
                                  <a:pt x="3132" y="14"/>
                                </a:lnTo>
                                <a:lnTo>
                                  <a:pt x="3099" y="1"/>
                                </a:lnTo>
                                <a:lnTo>
                                  <a:pt x="30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Rectangle 26"/>
                        <wps:cNvSpPr>
                          <a:spLocks noChangeArrowheads="1"/>
                        </wps:cNvSpPr>
                        <wps:spPr bwMode="auto">
                          <a:xfrm>
                            <a:off x="8042" y="13186"/>
                            <a:ext cx="3788" cy="2195"/>
                          </a:xfrm>
                          <a:prstGeom prst="rect">
                            <a:avLst/>
                          </a:prstGeom>
                          <a:solidFill>
                            <a:srgbClr val="231F20">
                              <a:alpha val="1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Freeform 25"/>
                        <wps:cNvSpPr>
                          <a:spLocks/>
                        </wps:cNvSpPr>
                        <wps:spPr bwMode="auto">
                          <a:xfrm>
                            <a:off x="8362" y="13267"/>
                            <a:ext cx="3147" cy="1799"/>
                          </a:xfrm>
                          <a:custGeom>
                            <a:avLst/>
                            <a:gdLst>
                              <a:gd name="T0" fmla="+- 0 11395 8362"/>
                              <a:gd name="T1" fmla="*/ T0 w 3147"/>
                              <a:gd name="T2" fmla="+- 0 13267 13267"/>
                              <a:gd name="T3" fmla="*/ 13267 h 1799"/>
                              <a:gd name="T4" fmla="+- 0 8476 8362"/>
                              <a:gd name="T5" fmla="*/ T4 w 3147"/>
                              <a:gd name="T6" fmla="+- 0 13267 13267"/>
                              <a:gd name="T7" fmla="*/ 13267 h 1799"/>
                              <a:gd name="T8" fmla="+- 0 8410 8362"/>
                              <a:gd name="T9" fmla="*/ T8 w 3147"/>
                              <a:gd name="T10" fmla="+- 0 13269 13267"/>
                              <a:gd name="T11" fmla="*/ 13269 h 1799"/>
                              <a:gd name="T12" fmla="+- 0 8376 8362"/>
                              <a:gd name="T13" fmla="*/ T12 w 3147"/>
                              <a:gd name="T14" fmla="+- 0 13281 13267"/>
                              <a:gd name="T15" fmla="*/ 13281 h 1799"/>
                              <a:gd name="T16" fmla="+- 0 8364 8362"/>
                              <a:gd name="T17" fmla="*/ T16 w 3147"/>
                              <a:gd name="T18" fmla="+- 0 13315 13267"/>
                              <a:gd name="T19" fmla="*/ 13315 h 1799"/>
                              <a:gd name="T20" fmla="+- 0 8362 8362"/>
                              <a:gd name="T21" fmla="*/ T20 w 3147"/>
                              <a:gd name="T22" fmla="+- 0 13381 13267"/>
                              <a:gd name="T23" fmla="*/ 13381 h 1799"/>
                              <a:gd name="T24" fmla="+- 0 8362 8362"/>
                              <a:gd name="T25" fmla="*/ T24 w 3147"/>
                              <a:gd name="T26" fmla="+- 0 14953 13267"/>
                              <a:gd name="T27" fmla="*/ 14953 h 1799"/>
                              <a:gd name="T28" fmla="+- 0 8364 8362"/>
                              <a:gd name="T29" fmla="*/ T28 w 3147"/>
                              <a:gd name="T30" fmla="+- 0 15018 13267"/>
                              <a:gd name="T31" fmla="*/ 15018 h 1799"/>
                              <a:gd name="T32" fmla="+- 0 8376 8362"/>
                              <a:gd name="T33" fmla="*/ T32 w 3147"/>
                              <a:gd name="T34" fmla="+- 0 15052 13267"/>
                              <a:gd name="T35" fmla="*/ 15052 h 1799"/>
                              <a:gd name="T36" fmla="+- 0 8410 8362"/>
                              <a:gd name="T37" fmla="*/ T36 w 3147"/>
                              <a:gd name="T38" fmla="+- 0 15064 13267"/>
                              <a:gd name="T39" fmla="*/ 15064 h 1799"/>
                              <a:gd name="T40" fmla="+- 0 8476 8362"/>
                              <a:gd name="T41" fmla="*/ T40 w 3147"/>
                              <a:gd name="T42" fmla="+- 0 15066 13267"/>
                              <a:gd name="T43" fmla="*/ 15066 h 1799"/>
                              <a:gd name="T44" fmla="+- 0 11395 8362"/>
                              <a:gd name="T45" fmla="*/ T44 w 3147"/>
                              <a:gd name="T46" fmla="+- 0 15066 13267"/>
                              <a:gd name="T47" fmla="*/ 15066 h 1799"/>
                              <a:gd name="T48" fmla="+- 0 11461 8362"/>
                              <a:gd name="T49" fmla="*/ T48 w 3147"/>
                              <a:gd name="T50" fmla="+- 0 15064 13267"/>
                              <a:gd name="T51" fmla="*/ 15064 h 1799"/>
                              <a:gd name="T52" fmla="+- 0 11494 8362"/>
                              <a:gd name="T53" fmla="*/ T52 w 3147"/>
                              <a:gd name="T54" fmla="+- 0 15052 13267"/>
                              <a:gd name="T55" fmla="*/ 15052 h 1799"/>
                              <a:gd name="T56" fmla="+- 0 11507 8362"/>
                              <a:gd name="T57" fmla="*/ T56 w 3147"/>
                              <a:gd name="T58" fmla="+- 0 15018 13267"/>
                              <a:gd name="T59" fmla="*/ 15018 h 1799"/>
                              <a:gd name="T60" fmla="+- 0 11509 8362"/>
                              <a:gd name="T61" fmla="*/ T60 w 3147"/>
                              <a:gd name="T62" fmla="+- 0 14953 13267"/>
                              <a:gd name="T63" fmla="*/ 14953 h 1799"/>
                              <a:gd name="T64" fmla="+- 0 11509 8362"/>
                              <a:gd name="T65" fmla="*/ T64 w 3147"/>
                              <a:gd name="T66" fmla="+- 0 13381 13267"/>
                              <a:gd name="T67" fmla="*/ 13381 h 1799"/>
                              <a:gd name="T68" fmla="+- 0 11507 8362"/>
                              <a:gd name="T69" fmla="*/ T68 w 3147"/>
                              <a:gd name="T70" fmla="+- 0 13315 13267"/>
                              <a:gd name="T71" fmla="*/ 13315 h 1799"/>
                              <a:gd name="T72" fmla="+- 0 11494 8362"/>
                              <a:gd name="T73" fmla="*/ T72 w 3147"/>
                              <a:gd name="T74" fmla="+- 0 13281 13267"/>
                              <a:gd name="T75" fmla="*/ 13281 h 1799"/>
                              <a:gd name="T76" fmla="+- 0 11461 8362"/>
                              <a:gd name="T77" fmla="*/ T76 w 3147"/>
                              <a:gd name="T78" fmla="+- 0 13269 13267"/>
                              <a:gd name="T79" fmla="*/ 13269 h 1799"/>
                              <a:gd name="T80" fmla="+- 0 11395 8362"/>
                              <a:gd name="T81" fmla="*/ T80 w 3147"/>
                              <a:gd name="T82" fmla="+- 0 13267 13267"/>
                              <a:gd name="T83" fmla="*/ 13267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7" h="1799">
                                <a:moveTo>
                                  <a:pt x="3033" y="0"/>
                                </a:moveTo>
                                <a:lnTo>
                                  <a:pt x="114" y="0"/>
                                </a:lnTo>
                                <a:lnTo>
                                  <a:pt x="48" y="2"/>
                                </a:lnTo>
                                <a:lnTo>
                                  <a:pt x="14" y="14"/>
                                </a:lnTo>
                                <a:lnTo>
                                  <a:pt x="2" y="48"/>
                                </a:lnTo>
                                <a:lnTo>
                                  <a:pt x="0" y="114"/>
                                </a:lnTo>
                                <a:lnTo>
                                  <a:pt x="0" y="1686"/>
                                </a:lnTo>
                                <a:lnTo>
                                  <a:pt x="2" y="1751"/>
                                </a:lnTo>
                                <a:lnTo>
                                  <a:pt x="14" y="1785"/>
                                </a:lnTo>
                                <a:lnTo>
                                  <a:pt x="48" y="1797"/>
                                </a:lnTo>
                                <a:lnTo>
                                  <a:pt x="114" y="1799"/>
                                </a:lnTo>
                                <a:lnTo>
                                  <a:pt x="3033" y="1799"/>
                                </a:lnTo>
                                <a:lnTo>
                                  <a:pt x="3099" y="1797"/>
                                </a:lnTo>
                                <a:lnTo>
                                  <a:pt x="3132" y="1785"/>
                                </a:lnTo>
                                <a:lnTo>
                                  <a:pt x="3145" y="1751"/>
                                </a:lnTo>
                                <a:lnTo>
                                  <a:pt x="3147" y="1686"/>
                                </a:lnTo>
                                <a:lnTo>
                                  <a:pt x="3147" y="114"/>
                                </a:lnTo>
                                <a:lnTo>
                                  <a:pt x="3145" y="48"/>
                                </a:lnTo>
                                <a:lnTo>
                                  <a:pt x="3132" y="14"/>
                                </a:lnTo>
                                <a:lnTo>
                                  <a:pt x="3099" y="2"/>
                                </a:lnTo>
                                <a:lnTo>
                                  <a:pt x="30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Line 21"/>
                        <wps:cNvCnPr/>
                        <wps:spPr bwMode="auto">
                          <a:xfrm>
                            <a:off x="1474" y="1880"/>
                            <a:ext cx="7143" cy="0"/>
                          </a:xfrm>
                          <a:prstGeom prst="line">
                            <a:avLst/>
                          </a:prstGeom>
                          <a:noFill/>
                          <a:ln w="6350">
                            <a:solidFill>
                              <a:srgbClr val="BCBEC0"/>
                            </a:solidFill>
                            <a:prstDash val="sysDot"/>
                            <a:round/>
                            <a:headEnd/>
                            <a:tailEnd/>
                          </a:ln>
                          <a:extLst>
                            <a:ext uri="{909E8E84-426E-40DD-AFC4-6F175D3DCCD1}">
                              <a14:hiddenFill xmlns:a14="http://schemas.microsoft.com/office/drawing/2010/main">
                                <a:noFill/>
                              </a14:hiddenFill>
                            </a:ext>
                          </a:extLst>
                        </wps:spPr>
                        <wps:bodyPr/>
                      </wps:wsp>
                      <wps:wsp>
                        <wps:cNvPr id="17" name="Line 20"/>
                        <wps:cNvCnPr/>
                        <wps:spPr bwMode="auto">
                          <a:xfrm>
                            <a:off x="8977" y="1390"/>
                            <a:ext cx="0" cy="934"/>
                          </a:xfrm>
                          <a:prstGeom prst="line">
                            <a:avLst/>
                          </a:prstGeom>
                          <a:noFill/>
                          <a:ln w="6350">
                            <a:solidFill>
                              <a:srgbClr val="BCBEC0"/>
                            </a:solidFill>
                            <a:prstDash val="dash"/>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8950" y="4343"/>
                            <a:ext cx="1940" cy="0"/>
                          </a:xfrm>
                          <a:prstGeom prst="line">
                            <a:avLst/>
                          </a:prstGeom>
                          <a:noFill/>
                          <a:ln w="6350">
                            <a:solidFill>
                              <a:srgbClr val="BCBEC0"/>
                            </a:solidFill>
                            <a:prstDash val="sysDot"/>
                            <a:round/>
                            <a:headEnd/>
                            <a:tailEnd/>
                          </a:ln>
                          <a:extLst>
                            <a:ext uri="{909E8E84-426E-40DD-AFC4-6F175D3DCCD1}">
                              <a14:hiddenFill xmlns:a14="http://schemas.microsoft.com/office/drawing/2010/main">
                                <a:noFill/>
                              </a14:hiddenFill>
                            </a:ext>
                          </a:extLst>
                        </wps:spPr>
                        <wps:bodyPr/>
                      </wps:wsp>
                      <wps:wsp>
                        <wps:cNvPr id="19" name="Line 18"/>
                        <wps:cNvCnPr/>
                        <wps:spPr bwMode="auto">
                          <a:xfrm>
                            <a:off x="8957" y="7221"/>
                            <a:ext cx="1940" cy="0"/>
                          </a:xfrm>
                          <a:prstGeom prst="line">
                            <a:avLst/>
                          </a:prstGeom>
                          <a:noFill/>
                          <a:ln w="6350">
                            <a:solidFill>
                              <a:srgbClr val="BCBEC0"/>
                            </a:solidFill>
                            <a:prstDash val="sysDot"/>
                            <a:round/>
                            <a:headEnd/>
                            <a:tailEnd/>
                          </a:ln>
                          <a:extLst>
                            <a:ext uri="{909E8E84-426E-40DD-AFC4-6F175D3DCCD1}">
                              <a14:hiddenFill xmlns:a14="http://schemas.microsoft.com/office/drawing/2010/main">
                                <a:noFill/>
                              </a14:hiddenFill>
                            </a:ext>
                          </a:extLst>
                        </wps:spPr>
                        <wps:bodyPr/>
                      </wps:wsp>
                      <wps:wsp>
                        <wps:cNvPr id="20" name="Line 17"/>
                        <wps:cNvCnPr/>
                        <wps:spPr bwMode="auto">
                          <a:xfrm>
                            <a:off x="8973" y="14123"/>
                            <a:ext cx="1939" cy="0"/>
                          </a:xfrm>
                          <a:prstGeom prst="line">
                            <a:avLst/>
                          </a:prstGeom>
                          <a:noFill/>
                          <a:ln w="6350">
                            <a:solidFill>
                              <a:srgbClr val="BCBEC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1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721" y="6387"/>
                            <a:ext cx="22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721" y="6747"/>
                            <a:ext cx="22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21" y="7107"/>
                            <a:ext cx="22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19" y="8666"/>
                            <a:ext cx="26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19" y="9746"/>
                            <a:ext cx="26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19" y="10826"/>
                            <a:ext cx="26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19" y="11186"/>
                            <a:ext cx="26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19" y="11546"/>
                            <a:ext cx="26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8"/>
                        <wps:cNvSpPr>
                          <a:spLocks noChangeArrowheads="1"/>
                        </wps:cNvSpPr>
                        <wps:spPr bwMode="auto">
                          <a:xfrm>
                            <a:off x="8052" y="10047"/>
                            <a:ext cx="3788" cy="3140"/>
                          </a:xfrm>
                          <a:prstGeom prst="rect">
                            <a:avLst/>
                          </a:prstGeom>
                          <a:solidFill>
                            <a:srgbClr val="231F20">
                              <a:alpha val="11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7"/>
                        <wps:cNvSpPr>
                          <a:spLocks/>
                        </wps:cNvSpPr>
                        <wps:spPr bwMode="auto">
                          <a:xfrm>
                            <a:off x="8372" y="10366"/>
                            <a:ext cx="3147" cy="2504"/>
                          </a:xfrm>
                          <a:custGeom>
                            <a:avLst/>
                            <a:gdLst>
                              <a:gd name="T0" fmla="+- 0 11405 8372"/>
                              <a:gd name="T1" fmla="*/ T0 w 3147"/>
                              <a:gd name="T2" fmla="+- 0 10367 10367"/>
                              <a:gd name="T3" fmla="*/ 10367 h 2504"/>
                              <a:gd name="T4" fmla="+- 0 8485 8372"/>
                              <a:gd name="T5" fmla="*/ T4 w 3147"/>
                              <a:gd name="T6" fmla="+- 0 10367 10367"/>
                              <a:gd name="T7" fmla="*/ 10367 h 2504"/>
                              <a:gd name="T8" fmla="+- 0 8420 8372"/>
                              <a:gd name="T9" fmla="*/ T8 w 3147"/>
                              <a:gd name="T10" fmla="+- 0 10369 10367"/>
                              <a:gd name="T11" fmla="*/ 10369 h 2504"/>
                              <a:gd name="T12" fmla="+- 0 8386 8372"/>
                              <a:gd name="T13" fmla="*/ T12 w 3147"/>
                              <a:gd name="T14" fmla="+- 0 10381 10367"/>
                              <a:gd name="T15" fmla="*/ 10381 h 2504"/>
                              <a:gd name="T16" fmla="+- 0 8374 8372"/>
                              <a:gd name="T17" fmla="*/ T16 w 3147"/>
                              <a:gd name="T18" fmla="+- 0 10415 10367"/>
                              <a:gd name="T19" fmla="*/ 10415 h 2504"/>
                              <a:gd name="T20" fmla="+- 0 8372 8372"/>
                              <a:gd name="T21" fmla="*/ T20 w 3147"/>
                              <a:gd name="T22" fmla="+- 0 10480 10367"/>
                              <a:gd name="T23" fmla="*/ 10480 h 2504"/>
                              <a:gd name="T24" fmla="+- 0 8372 8372"/>
                              <a:gd name="T25" fmla="*/ T24 w 3147"/>
                              <a:gd name="T26" fmla="+- 0 12757 10367"/>
                              <a:gd name="T27" fmla="*/ 12757 h 2504"/>
                              <a:gd name="T28" fmla="+- 0 8374 8372"/>
                              <a:gd name="T29" fmla="*/ T28 w 3147"/>
                              <a:gd name="T30" fmla="+- 0 12823 10367"/>
                              <a:gd name="T31" fmla="*/ 12823 h 2504"/>
                              <a:gd name="T32" fmla="+- 0 8386 8372"/>
                              <a:gd name="T33" fmla="*/ T32 w 3147"/>
                              <a:gd name="T34" fmla="+- 0 12857 10367"/>
                              <a:gd name="T35" fmla="*/ 12857 h 2504"/>
                              <a:gd name="T36" fmla="+- 0 8420 8372"/>
                              <a:gd name="T37" fmla="*/ T36 w 3147"/>
                              <a:gd name="T38" fmla="+- 0 12869 10367"/>
                              <a:gd name="T39" fmla="*/ 12869 h 2504"/>
                              <a:gd name="T40" fmla="+- 0 8485 8372"/>
                              <a:gd name="T41" fmla="*/ T40 w 3147"/>
                              <a:gd name="T42" fmla="+- 0 12871 10367"/>
                              <a:gd name="T43" fmla="*/ 12871 h 2504"/>
                              <a:gd name="T44" fmla="+- 0 11405 8372"/>
                              <a:gd name="T45" fmla="*/ T44 w 3147"/>
                              <a:gd name="T46" fmla="+- 0 12871 10367"/>
                              <a:gd name="T47" fmla="*/ 12871 h 2504"/>
                              <a:gd name="T48" fmla="+- 0 11471 8372"/>
                              <a:gd name="T49" fmla="*/ T48 w 3147"/>
                              <a:gd name="T50" fmla="+- 0 12869 10367"/>
                              <a:gd name="T51" fmla="*/ 12869 h 2504"/>
                              <a:gd name="T52" fmla="+- 0 11504 8372"/>
                              <a:gd name="T53" fmla="*/ T52 w 3147"/>
                              <a:gd name="T54" fmla="+- 0 12857 10367"/>
                              <a:gd name="T55" fmla="*/ 12857 h 2504"/>
                              <a:gd name="T56" fmla="+- 0 11517 8372"/>
                              <a:gd name="T57" fmla="*/ T56 w 3147"/>
                              <a:gd name="T58" fmla="+- 0 12823 10367"/>
                              <a:gd name="T59" fmla="*/ 12823 h 2504"/>
                              <a:gd name="T60" fmla="+- 0 11519 8372"/>
                              <a:gd name="T61" fmla="*/ T60 w 3147"/>
                              <a:gd name="T62" fmla="+- 0 12757 10367"/>
                              <a:gd name="T63" fmla="*/ 12757 h 2504"/>
                              <a:gd name="T64" fmla="+- 0 11519 8372"/>
                              <a:gd name="T65" fmla="*/ T64 w 3147"/>
                              <a:gd name="T66" fmla="+- 0 10480 10367"/>
                              <a:gd name="T67" fmla="*/ 10480 h 2504"/>
                              <a:gd name="T68" fmla="+- 0 11517 8372"/>
                              <a:gd name="T69" fmla="*/ T68 w 3147"/>
                              <a:gd name="T70" fmla="+- 0 10415 10367"/>
                              <a:gd name="T71" fmla="*/ 10415 h 2504"/>
                              <a:gd name="T72" fmla="+- 0 11504 8372"/>
                              <a:gd name="T73" fmla="*/ T72 w 3147"/>
                              <a:gd name="T74" fmla="+- 0 10381 10367"/>
                              <a:gd name="T75" fmla="*/ 10381 h 2504"/>
                              <a:gd name="T76" fmla="+- 0 11471 8372"/>
                              <a:gd name="T77" fmla="*/ T76 w 3147"/>
                              <a:gd name="T78" fmla="+- 0 10369 10367"/>
                              <a:gd name="T79" fmla="*/ 10369 h 2504"/>
                              <a:gd name="T80" fmla="+- 0 11405 8372"/>
                              <a:gd name="T81" fmla="*/ T80 w 3147"/>
                              <a:gd name="T82" fmla="+- 0 10367 10367"/>
                              <a:gd name="T83" fmla="*/ 10367 h 2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7" h="2504">
                                <a:moveTo>
                                  <a:pt x="3033" y="0"/>
                                </a:moveTo>
                                <a:lnTo>
                                  <a:pt x="113" y="0"/>
                                </a:lnTo>
                                <a:lnTo>
                                  <a:pt x="48" y="2"/>
                                </a:lnTo>
                                <a:lnTo>
                                  <a:pt x="14" y="14"/>
                                </a:lnTo>
                                <a:lnTo>
                                  <a:pt x="2" y="48"/>
                                </a:lnTo>
                                <a:lnTo>
                                  <a:pt x="0" y="113"/>
                                </a:lnTo>
                                <a:lnTo>
                                  <a:pt x="0" y="2390"/>
                                </a:lnTo>
                                <a:lnTo>
                                  <a:pt x="2" y="2456"/>
                                </a:lnTo>
                                <a:lnTo>
                                  <a:pt x="14" y="2490"/>
                                </a:lnTo>
                                <a:lnTo>
                                  <a:pt x="48" y="2502"/>
                                </a:lnTo>
                                <a:lnTo>
                                  <a:pt x="113" y="2504"/>
                                </a:lnTo>
                                <a:lnTo>
                                  <a:pt x="3033" y="2504"/>
                                </a:lnTo>
                                <a:lnTo>
                                  <a:pt x="3099" y="2502"/>
                                </a:lnTo>
                                <a:lnTo>
                                  <a:pt x="3132" y="2490"/>
                                </a:lnTo>
                                <a:lnTo>
                                  <a:pt x="3145" y="2456"/>
                                </a:lnTo>
                                <a:lnTo>
                                  <a:pt x="3147" y="2390"/>
                                </a:lnTo>
                                <a:lnTo>
                                  <a:pt x="3147" y="113"/>
                                </a:lnTo>
                                <a:lnTo>
                                  <a:pt x="3145" y="48"/>
                                </a:lnTo>
                                <a:lnTo>
                                  <a:pt x="3132" y="14"/>
                                </a:lnTo>
                                <a:lnTo>
                                  <a:pt x="3099" y="2"/>
                                </a:lnTo>
                                <a:lnTo>
                                  <a:pt x="30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6"/>
                        <wps:cNvCnPr/>
                        <wps:spPr bwMode="auto">
                          <a:xfrm>
                            <a:off x="8990" y="11309"/>
                            <a:ext cx="1939" cy="0"/>
                          </a:xfrm>
                          <a:prstGeom prst="line">
                            <a:avLst/>
                          </a:prstGeom>
                          <a:noFill/>
                          <a:ln w="6350">
                            <a:solidFill>
                              <a:srgbClr val="BCBEC0"/>
                            </a:solidFill>
                            <a:prstDash val="sysDot"/>
                            <a:round/>
                            <a:headEnd/>
                            <a:tailEnd/>
                          </a:ln>
                          <a:extLst>
                            <a:ext uri="{909E8E84-426E-40DD-AFC4-6F175D3DCCD1}">
                              <a14:hiddenFill xmlns:a14="http://schemas.microsoft.com/office/drawing/2010/main">
                                <a:noFill/>
                              </a14:hiddenFill>
                            </a:ext>
                          </a:extLst>
                        </wps:spPr>
                        <wps:bodyPr/>
                      </wps:wsp>
                      <wps:wsp>
                        <wps:cNvPr id="32" name="Line 5"/>
                        <wps:cNvCnPr/>
                        <wps:spPr bwMode="auto">
                          <a:xfrm>
                            <a:off x="1776" y="5501"/>
                            <a:ext cx="3824" cy="0"/>
                          </a:xfrm>
                          <a:prstGeom prst="line">
                            <a:avLst/>
                          </a:prstGeom>
                          <a:noFill/>
                          <a:ln w="6350">
                            <a:solidFill>
                              <a:srgbClr val="BCBEC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246" y="1495"/>
                            <a:ext cx="1951"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17" y="15555"/>
                            <a:ext cx="942"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0;margin-top:0;width:623.65pt;height:870.25pt;z-index:-4840;mso-position-horizontal-relative:page;mso-position-vertical-relative:page" coordsize="12473,1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">
                <v:shape id="Freeform 35" o:spid="_x0000_s1027" style="position:absolute;width:12473;height:17405;visibility:visible;mso-wrap-style:square;v-text-anchor:top" coordsize="12473,174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glMIA&#10;AADaAAAADwAAAGRycy9kb3ducmV2LnhtbESPQYvCMBSE7wv+h/AEb2uqB3GrUURQBPGwXUGPz+bZ&#10;BpuXkkSt/34jLOxxmJlvmPmys414kA/GsYLRMANBXDptuFJw/Nl8TkGEiKyxcUwKXhRgueh9zDHX&#10;7snf9ChiJRKEQ44K6hjbXMpQ1mQxDF1LnLyr8xZjkr6S2uMzwW0jx1k2kRYNp4UaW1rXVN6Ku1XQ&#10;Hr789mwKf9ruRpfreb/m+8UoNeh3qxmISF38D/+1d1rBGN5X0g2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aCUwgAAANoAAAAPAAAAAAAAAAAAAAAAAJgCAABkcnMvZG93&#10;bnJldi54bWxQSwUGAAAAAAQABAD1AAAAhwMAAAAA&#10;" adj="-11796480,,5400" path="m12359,l113,,48,2,14,14,2,48,,113,,17291r2,66l14,17391r34,12l113,17405r12246,l12425,17403r33,-12l12471,17357r1,-66l12472,113r-1,-65l12458,14,12425,2,12359,xe" fillcolor="#e7e7e8" stroked="f">
                  <v:fill opacity="33410f"/>
                  <v:stroke joinstyle="round"/>
                  <v:formulas/>
                  <v:path arrowok="t" o:connecttype="custom" o:connectlocs="12359,0;113,0;48,2;14,14;2,48;0,113;0,17291;2,17357;14,17391;48,17403;113,17405;12359,17405;12425,17403;12458,17391;12471,17357;12472,17291;12472,113;12471,48;12458,14;12425,2;12359,0" o:connectangles="0,0,0,0,0,0,0,0,0,0,0,0,0,0,0,0,0,0,0,0,0" textboxrect="0,0,12473,17405"/>
                  <v:textbox>
                    <w:txbxContent>
                      <w:p w:rsidR="0088723D" w:rsidRDefault="0088723D" w:rsidP="0088723D">
                        <w:pPr>
                          <w:jc w:val="center"/>
                        </w:pPr>
                      </w:p>
                      <w:p w:rsidR="0088723D" w:rsidRDefault="0088723D" w:rsidP="0088723D">
                        <w:pPr>
                          <w:jc w:val="center"/>
                        </w:pPr>
                      </w:p>
                    </w:txbxContent>
                  </v:textbox>
                </v:shape>
                <v:rect id="Rectangle 34" o:spid="_x0000_s1028" style="position:absolute;left:644;top:3236;width:7654;height:1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Pq8MA&#10;AADaAAAADwAAAGRycy9kb3ducmV2LnhtbESPQWsCMRSE74L/ITyhN83WUimrUVRaKJ7UVqq3x+a5&#10;u3XzsiTRXf+9EQSPw8x8w0xmranEhZwvLSt4HSQgiDOrS84V/P589T9A+ICssbJMCq7kYTbtdiaY&#10;atvwhi7bkIsIYZ+igiKEOpXSZwUZ9ANbE0fvaJ3BEKXLpXbYRLip5DBJRtJgyXGhwJqWBWWn7dko&#10;2PFh/rnaNev3/4ULe79ym7+zU+ql187HIAK14Rl+tL+1gje4X4k3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KPq8MAAADaAAAADwAAAAAAAAAAAAAAAACYAgAAZHJzL2Rv&#10;d25yZXYueG1sUEsFBgAAAAAEAAQA9QAAAIgDAAAAAA==&#10;" fillcolor="#231f20" stroked="f">
                  <v:fill opacity="7967f"/>
                </v:rect>
                <v:shape id="Freeform 33" o:spid="_x0000_s1029" style="position:absolute;left:963;top:3303;width:7016;height:11763;visibility:visible;mso-wrap-style:square;v-text-anchor:top" coordsize="7016,1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Je8IA&#10;AADaAAAADwAAAGRycy9kb3ducmV2LnhtbESPQWvCQBSE74L/YXlCb7rRipToKiop5CJFjeLxkX0m&#10;wezbkN2a+O+7hUKPw8x8w6w2vanFk1pXWVYwnUQgiHOrKy4UZOfP8QcI55E11pZJwYscbNbDwQpj&#10;bTs+0vPkCxEg7GJUUHrfxFK6vCSDbmIb4uDdbWvQB9kWUrfYBbip5SyKFtJgxWGhxIb2JeWP07dR&#10;wNP0jK/UH75sct29Z7ck6S6ZUm+jfrsE4an3/+G/dqoVzOH3Srg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ol7wgAAANoAAAAPAAAAAAAAAAAAAAAAAJgCAABkcnMvZG93&#10;bnJldi54bWxQSwUGAAAAAAQABAD1AAAAhwMAAAAA&#10;" path="m6902,l113,,48,2,14,15,2,48,,114,,11650r2,65l14,11749r34,12l113,11763r6789,l6968,11761r33,-12l7014,11715r2,-65l7016,114r-2,-66l7001,15,6968,2,6902,xe" stroked="f">
                  <v:path arrowok="t" o:connecttype="custom" o:connectlocs="6902,3303;113,3303;48,3305;14,3318;2,3351;0,3417;0,14953;2,15018;14,15052;48,15064;113,15066;6902,15066;6968,15064;7001,15052;7014,15018;7016,14953;7016,3417;7014,3351;7001,3318;6968,3305;6902,3303" o:connectangles="0,0,0,0,0,0,0,0,0,0,0,0,0,0,0,0,0,0,0,0,0"/>
                </v:shape>
                <v:rect id="Rectangle 32" o:spid="_x0000_s1030" style="position:absolute;left:644;top:644;width:11182;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yRMQA&#10;AADaAAAADwAAAGRycy9kb3ducmV2LnhtbESPT2vCQBTE74V+h+UVetNNBUVSV0lLheLJPw2tt0f2&#10;maTNvg27GxO/vSsIPQ4z8xtmsRpMI87kfG1Zwcs4AUFcWF1zqeDrsB7NQfiArLGxTAou5GG1fHxY&#10;YKptzzs670MpIoR9igqqENpUSl9UZNCPbUscvZN1BkOUrpTaYR/hppGTJJlJgzXHhQpbeq+o+Nt3&#10;RkHOx+xjk/fb6e+bCz9+43bfnVPq+WnIXkEEGsJ/+N7+1AqmcLsSb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3skTEAAAA2gAAAA8AAAAAAAAAAAAAAAAAmAIAAGRycy9k&#10;b3ducmV2LnhtbFBLBQYAAAAABAAEAPUAAACJAwAAAAA=&#10;" fillcolor="#231f20" stroked="f">
                  <v:fill opacity="7967f"/>
                </v:rect>
                <v:shape id="AutoShape 31" o:spid="_x0000_s1031" style="position:absolute;left:963;top:963;width:10545;height:1994;visibility:visible;mso-wrap-style:square;v-text-anchor:top" coordsize="10545,1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wzsIA&#10;AADaAAAADwAAAGRycy9kb3ducmV2LnhtbESP0WoCMRRE3wv+Q7hCX6QmLSLLapSilir0xbUfcNlc&#10;N0s3N8smXdO/bwoFH4eZOcOst8l1YqQhtJ41PM8VCOLam5YbDZ+Xt6cCRIjIBjvPpOGHAmw3k4c1&#10;lsbf+ExjFRuRIRxK1GBj7EspQ23JYZj7njh7Vz84jFkOjTQD3jLcdfJFqaV02HJesNjTzlL9VX07&#10;DR+YZoVN7wdSi0qN+xPReJhp/ThNrysQkVK8h//bR6NhCX9X8g2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fDOwgAAANoAAAAPAAAAAAAAAAAAAAAAAJgCAABkcnMvZG93&#10;bnJldi54bWxQSwUGAAAAAAQABAD1AAAAhwMAAAAA&#10;" path="m10407,l138,,58,2,17,14,2,48,,113,,1502r2,66l17,1601r41,13l138,1616r479,l982,1993r454,-396l10530,1597r13,-29l10545,1502r,-1389l10543,48r-16,-34l10487,2,10407,xm10530,1597r-9094,l10407,1616r80,-2l10527,1601r3,-4xe" stroked="f">
                  <v:path arrowok="t" o:connecttype="custom" o:connectlocs="10407,964;138,964;58,966;17,978;2,1012;0,1077;0,2466;2,2532;17,2565;58,2578;138,2580;617,2580;982,2957;1436,2561;10530,2561;10543,2532;10545,2466;10545,1077;10543,1012;10527,978;10487,966;10407,964;10530,2561;1436,2561;10407,2580;10487,2578;10527,2565;10530,2561" o:connectangles="0,0,0,0,0,0,0,0,0,0,0,0,0,0,0,0,0,0,0,0,0,0,0,0,0,0,0,0"/>
                </v:shape>
                <v:rect id="Rectangle 30" o:spid="_x0000_s1032" style="position:absolute;left:8056;top:2978;width:3788;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JqMMA&#10;AADaAAAADwAAAGRycy9kb3ducmV2LnhtbESPQWsCMRSE74L/ITyhN81WaC2rUVRaKJ7UVqq3x+a5&#10;u3XzsiTRXf+9EQSPw8x8w0xmranEhZwvLSt4HSQgiDOrS84V/P589T9A+ICssbJMCq7kYTbtdiaY&#10;atvwhi7bkIsIYZ+igiKEOpXSZwUZ9ANbE0fvaJ3BEKXLpXbYRLip5DBJ3qXBkuNCgTUtC8pO27NR&#10;sOPD/HO1a9Zv/wsX9n7lNn9np9RLr52PQQRqwzP8aH9rBSO4X4k3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mJqMMAAADaAAAADwAAAAAAAAAAAAAAAACYAgAAZHJzL2Rv&#10;d25yZXYueG1sUEsFBgAAAAAEAAQA9QAAAIgDAAAAAA==&#10;" fillcolor="#231f20" stroked="f">
                  <v:fill opacity="7967f"/>
                </v:rect>
                <v:shape id="Freeform 29" o:spid="_x0000_s1033" style="position:absolute;left:8376;top:3298;width:3147;height:2720;visibility:visible;mso-wrap-style:square;v-text-anchor:top" coordsize="3147,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O/MMA&#10;AADaAAAADwAAAGRycy9kb3ducmV2LnhtbERPTWvCQBC9F/wPywheSrNpqdJGV7G1opBCaVoQb0N2&#10;TILZ2ZBdTfz37kHw+Hjfs0VvanGm1lWWFTxHMQji3OqKCwX/f+unNxDOI2usLZOCCzlYzAcPM0y0&#10;7fiXzpkvRAhhl6CC0vsmkdLlJRl0kW2IA3ewrUEfYFtI3WIXwk0tX+J4Ig1WHBpKbOizpPyYnYyC&#10;3bv9WW3Tr9S+Vs33OJ88fmz2J6VGw345BeGp93fxzb3VCsLWcCXc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uO/MMAAADaAAAADwAAAAAAAAAAAAAAAACYAgAAZHJzL2Rv&#10;d25yZXYueG1sUEsFBgAAAAAEAAQA9QAAAIgDAAAAAA==&#10;" path="m3033,l113,,47,2,14,15,1,48,,114,,2607r1,65l14,2706r33,13l113,2720r2920,l3098,2719r34,-13l3144,2672r2,-65l3146,114r-2,-66l3132,15,3098,2,3033,xe" stroked="f">
                  <v:path arrowok="t" o:connecttype="custom" o:connectlocs="3033,3298;113,3298;47,3300;14,3313;1,3346;0,3412;0,5905;1,5970;14,6004;47,6017;113,6018;3033,6018;3098,6017;3132,6004;3144,5970;3146,5905;3146,3412;3144,3346;3132,3313;3098,3300;3033,3298" o:connectangles="0,0,0,0,0,0,0,0,0,0,0,0,0,0,0,0,0,0,0,0,0"/>
                </v:shape>
                <v:rect id="Rectangle 28" o:spid="_x0000_s1034" style="position:absolute;left:8042;top:6047;width:3788;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4QcMA&#10;AADaAAAADwAAAGRycy9kb3ducmV2LnhtbESPQWsCMRSE74L/ITyhN81WaLGrUVRaKJ7UVqq3x+a5&#10;u3XzsiTRXf+9EQSPw8x8w0xmranEhZwvLSt4HSQgiDOrS84V/P589UcgfEDWWFkmBVfyMJt2OxNM&#10;tW14Q5dtyEWEsE9RQRFCnUrps4IM+oGtiaN3tM5giNLlUjtsItxUcpgk79JgyXGhwJqWBWWn7dko&#10;2PFh/rnaNeu3/4ULe79ym7+zU+ql187HIAK14Rl+tL+1gg+4X4k3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q4QcMAAADaAAAADwAAAAAAAAAAAAAAAACYAgAAZHJzL2Rv&#10;d25yZXYueG1sUEsFBgAAAAAEAAQA9QAAAIgDAAAAAA==&#10;" fillcolor="#231f20" stroked="f">
                  <v:fill opacity="7967f"/>
                </v:rect>
                <v:shape id="Freeform 27" o:spid="_x0000_s1035" style="position:absolute;left:8362;top:6367;width:3147;height:3620;visibility:visible;mso-wrap-style:square;v-text-anchor:top" coordsize="3147,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BTcQA&#10;AADbAAAADwAAAGRycy9kb3ducmV2LnhtbESPQWvDMAyF74P9B6PBbqvTDcJI65R2MNhhl3SjpDcR&#10;K05oLIfYa9N/Xx0Ku0m8p/c+rTezH9SZptgHNrBcZKCIm2B7dgZ+fz5f3kHFhGxxCEwGrhRhUz4+&#10;rLGw4cIVnffJKQnhWKCBLqWx0Do2HXmMizASi9aGyWOSdXLaTniRcD/o1yzLtceepaHDkT46ak77&#10;P2/gzbVVnV8bO9d5Vh+Ovvr2bmfM89O8XYFKNKd/8/36ywq+0MsvMo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eAU3EAAAA2wAAAA8AAAAAAAAAAAAAAAAAmAIAAGRycy9k&#10;b3ducmV2LnhtbFBLBQYAAAAABAAEAPUAAACJAwAAAAA=&#10;" path="m3033,l113,,48,1,14,14,2,47,,113,,3506r2,65l14,3605r34,12l113,3619r2920,l3099,3617r33,-12l3145,3571r2,-65l3147,113r-2,-66l3132,14,3099,1,3033,xe" stroked="f">
                  <v:path arrowok="t" o:connecttype="custom" o:connectlocs="3033,6368;113,6368;48,6369;14,6382;2,6415;0,6481;0,9874;2,9939;14,9973;48,9985;113,9987;3033,9987;3099,9985;3132,9973;3145,9939;3147,9874;3147,6481;3145,6415;3132,6382;3099,6369;3033,6368" o:connectangles="0,0,0,0,0,0,0,0,0,0,0,0,0,0,0,0,0,0,0,0,0"/>
                </v:shape>
                <v:rect id="Rectangle 26" o:spid="_x0000_s1036" style="position:absolute;left:8042;top:13186;width:3788;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wUMEA&#10;AADbAAAADwAAAGRycy9kb3ducmV2LnhtbERPS4vCMBC+C/6HMAveNHVBka5RXFlBPPlY2fU2NGPb&#10;3WZSkmjrvzeC4G0+vudM562pxJWcLy0rGA4SEMSZ1SXnCr4Pq/4EhA/IGivLpOBGHuazbmeKqbYN&#10;7+i6D7mIIexTVFCEUKdS+qwgg35ga+LIna0zGCJ0udQOmxhuKvmeJGNpsOTYUGBNy4Ky//3FKDjy&#10;afG1OTbb0d+nC79+43Y/F6dU761dfIAI1IaX+Ole6zh/CI9f4gF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nsFDBAAAA2wAAAA8AAAAAAAAAAAAAAAAAmAIAAGRycy9kb3du&#10;cmV2LnhtbFBLBQYAAAAABAAEAPUAAACGAwAAAAA=&#10;" fillcolor="#231f20" stroked="f">
                  <v:fill opacity="7967f"/>
                </v:rect>
                <v:shape id="Freeform 25" o:spid="_x0000_s1037" style="position:absolute;left:8362;top:13267;width:3147;height:1799;visibility:visible;mso-wrap-style:square;v-text-anchor:top" coordsize="314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RGcEA&#10;AADbAAAADwAAAGRycy9kb3ducmV2LnhtbERPPW/CMBDdK/U/WFepW3HIULUBE0VFCOhWkoHxiI84&#10;anyObAPh39eVKnW7p/d5y3Kyg7iSD71jBfNZBoK4dbrnTkFTb17eQISIrHFwTAruFKBcPT4ssdDu&#10;xl90PcROpBAOBSowMY6FlKE1ZDHM3EicuLPzFmOCvpPa4y2F20HmWfYqLfacGgyO9GGo/T5crILK&#10;22G9N+32M57qBo/5/PSeb5R6fpqqBYhIU/wX/7l3Os3P4f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rERnBAAAA2wAAAA8AAAAAAAAAAAAAAAAAmAIAAGRycy9kb3du&#10;cmV2LnhtbFBLBQYAAAAABAAEAPUAAACGAwAAAAA=&#10;" path="m3033,l114,,48,2,14,14,2,48,,114,,1686r2,65l14,1785r34,12l114,1799r2919,l3099,1797r33,-12l3145,1751r2,-65l3147,114r-2,-66l3132,14,3099,2,3033,xe" stroked="f">
                  <v:path arrowok="t" o:connecttype="custom" o:connectlocs="3033,13267;114,13267;48,13269;14,13281;2,13315;0,13381;0,14953;2,15018;14,15052;48,15064;114,15066;3033,15066;3099,15064;3132,15052;3145,15018;3147,14953;3147,13381;3145,13315;3132,13281;3099,13269;3033,13267" o:connectangles="0,0,0,0,0,0,0,0,0,0,0,0,0,0,0,0,0,0,0,0,0"/>
                </v:shape>
                <v:line id="Line 21" o:spid="_x0000_s1038" style="position:absolute;visibility:visible;mso-wrap-style:square" from="1474,1880" to="8617,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G58AAAADbAAAADwAAAGRycy9kb3ducmV2LnhtbERP24rCMBB9F/yHMIJvmrqCuF3TsigL&#10;3l5W/YChGdvuNpPSxFr9eiMIvs3hXGeRdqYSLTWutKxgMo5AEGdWl5wrOB1/RnMQziNrrCyTghs5&#10;SJN+b4Gxtlf+pfbgcxFC2MWooPC+jqV0WUEG3djWxIE728agD7DJpW7wGsJNJT+iaCYNlhwaCqxp&#10;WVD2f7gYBZtdtDKb++pvem4r/NzfcI60VWo46L6/QHjq/Fv8cq91mD+D5y/hAJk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8BufAAAAA2wAAAA8AAAAAAAAAAAAAAAAA&#10;oQIAAGRycy9kb3ducmV2LnhtbFBLBQYAAAAABAAEAPkAAACOAwAAAAA=&#10;" strokecolor="#bcbec0" strokeweight=".5pt">
                  <v:stroke dashstyle="1 1"/>
                </v:line>
                <v:line id="Line 20" o:spid="_x0000_s1039" style="position:absolute;visibility:visible;mso-wrap-style:square" from="8977,1390" to="8977,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uxsAAAADbAAAADwAAAGRycy9kb3ducmV2LnhtbERP24rCMBB9F/Yfwgj7pmmF9dI1lqWw&#10;UPDJywcMzdiWbSY1idr1640g+DaHc511PphOXMn51rKCdJqAIK6sbrlWcDz8TpYgfEDW2FkmBf/k&#10;Id98jNaYaXvjHV33oRYxhH2GCpoQ+kxKXzVk0E9tTxy5k3UGQ4SultrhLYabTs6SZC4NthwbGuyp&#10;aKj621+MgmJVmtDfz8v0y5SpG9LFcXvaKvU5Hn6+QQQawlv8cpc6zl/A85d4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O7sbAAAAA2wAAAA8AAAAAAAAAAAAAAAAA&#10;oQIAAGRycy9kb3ducmV2LnhtbFBLBQYAAAAABAAEAPkAAACOAwAAAAA=&#10;" strokecolor="#bcbec0" strokeweight=".5pt">
                  <v:stroke dashstyle="dash"/>
                </v:line>
                <v:line id="Line 19" o:spid="_x0000_s1040" style="position:absolute;visibility:visible;mso-wrap-style:square" from="8950,4343" to="10890,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83DsMAAADbAAAADwAAAGRycy9kb3ducmV2LnhtbESPQWvCQBCF7wX/wzKCt7pRodjoKqII&#10;anup+gOG7JhEs7Mhu8bor+8cCr3N8N6898182blKtdSE0rOB0TABRZx5W3Ju4Hzavk9BhYhssfJM&#10;Bp4UYLnovc0xtf7BP9QeY64khEOKBooY61TrkBXkMAx9TSzaxTcOo6xNrm2DDwl3lR4nyYd2WLI0&#10;FFjTuqDsdrw7A/uvZOP2r811cmkr/Px+4hTpYMyg361moCJ18d/8d72zgi+w8osM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vNw7DAAAA2wAAAA8AAAAAAAAAAAAA&#10;AAAAoQIAAGRycy9kb3ducmV2LnhtbFBLBQYAAAAABAAEAPkAAACRAwAAAAA=&#10;" strokecolor="#bcbec0" strokeweight=".5pt">
                  <v:stroke dashstyle="1 1"/>
                </v:line>
                <v:line id="Line 18" o:spid="_x0000_s1041" style="position:absolute;visibility:visible;mso-wrap-style:square" from="8957,7221" to="10897,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OSlcIAAADbAAAADwAAAGRycy9kb3ducmV2LnhtbERPzWrCQBC+F/oOyxR6q5takCS6CVIR&#10;muqltg8wZMckmp0N2W1M+vSuIPQ2H9/vrPLRtGKg3jWWFbzOIhDEpdUNVwp+vrcvMQjnkTW2lknB&#10;RA7y7PFhham2F/6i4eArEULYpaig9r5LpXRlTQbdzHbEgTva3qAPsK+k7vESwk0r51G0kAYbDg01&#10;dvReU3k+/BoFxS7amOJvc3o7Di0m+wljpE+lnp/G9RKEp9H/i+/uDx3mJ3D7JRwg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OSlcIAAADbAAAADwAAAAAAAAAAAAAA&#10;AAChAgAAZHJzL2Rvd25yZXYueG1sUEsFBgAAAAAEAAQA+QAAAJADAAAAAA==&#10;" strokecolor="#bcbec0" strokeweight=".5pt">
                  <v:stroke dashstyle="1 1"/>
                </v:line>
                <v:line id="Line 17" o:spid="_x0000_s1042" style="position:absolute;visibility:visible;mso-wrap-style:square" from="8973,14123" to="10912,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XxtcAAAADbAAAADwAAAGRycy9kb3ducmV2LnhtbERPzWrCQBC+C77DMoI3s6lC0TSrlIaC&#10;US9qH2DIjkna7GzIrjH69N2D4PHj+083g2lET52rLSt4i2IQxIXVNZcKfs7fsyUI55E1NpZJwZ0c&#10;bNbjUYqJtjc+Un/ypQgh7BJUUHnfJlK6oiKDLrItceAutjPoA+xKqTu8hXDTyHkcv0uDNYeGClv6&#10;qqj4O12NgnwfZyZ/ZL+LS9/g6nDHJdJOqelk+PwA4WnwL/HTvdUK5mF9+BJ+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18bXAAAAA2wAAAA8AAAAAAAAAAAAAAAAA&#10;oQIAAGRycy9kb3ducmV2LnhtbFBLBQYAAAAABAAEAPkAAACOAwAAAAA=&#10;" strokecolor="#bcbec0" strokeweight=".5pt">
                  <v:stroke dashstyle="1 1"/>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3" type="#_x0000_t75" style="position:absolute;left:1721;top:6387;width:228;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YbtfEAAAA2wAAAA8AAABkcnMvZG93bnJldi54bWxEj0FrAjEUhO+F/ofwBG81qwcpq1FELCsU&#10;SnXV82Pz3Gy7eVk26Rr/fSMUehxm5htmuY62FQP1vnGsYDrJQBBXTjdcKziVby+vIHxA1tg6JgV3&#10;8rBePT8tMdfuxgcajqEWCcI+RwUmhC6X0leGLPqJ64iTd3W9xZBkX0vd4y3BbStnWTaXFhtOCwY7&#10;2hqqvo8/VoEfzGdRFu/3/a7ILl+7j3g+l1Gp8ShuFiACxfAf/mvvtYLZFB5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YbtfEAAAA2wAAAA8AAAAAAAAAAAAAAAAA&#10;nwIAAGRycy9kb3ducmV2LnhtbFBLBQYAAAAABAAEAPcAAACQAwAAAAA=&#10;">
                  <v:imagedata r:id="rId11" o:title=""/>
                </v:shape>
                <v:shape id="Picture 15" o:spid="_x0000_s1044" type="#_x0000_t75" style="position:absolute;left:1721;top:6747;width:228;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8KDEAAAA2wAAAA8AAABkcnMvZG93bnJldi54bWxEj0FrwkAUhO+F/oflCd7qxhykRFeRYolQ&#10;KK3Rnh/Z12xs9m3IbuP677sFweMwM98wq020nRhp8K1jBfNZBoK4drrlRsGxen16BuEDssbOMSm4&#10;kofN+vFhhYV2F/6k8RAakSDsC1RgQugLKX1tyKKfuZ44ed9usBiSHBqpB7wkuO1knmULabHltGCw&#10;pxdD9c/h1yrwo/koq/Ltut+V2dd59x5PpyoqNZ3E7RJEoBju4Vt7rxXkOfx/ST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K8KDEAAAA2wAAAA8AAAAAAAAAAAAAAAAA&#10;nwIAAGRycy9kb3ducmV2LnhtbFBLBQYAAAAABAAEAPcAAACQAwAAAAA=&#10;">
                  <v:imagedata r:id="rId11" o:title=""/>
                </v:shape>
                <v:shape id="Picture 14" o:spid="_x0000_s1045" type="#_x0000_t75" style="position:absolute;left:1721;top:7107;width:228;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OKfFAAAA2wAAAA8AAABkcnMvZG93bnJldi54bWxEj91qwkAUhO+FvsNyCt7VTSOVNnUVEQRJ&#10;EWys4OUhe5rEZs+G7Oanb98VCl4OM/MNs1yPphY9ta6yrOB5FoEgzq2uuFDwddo9vYJwHlljbZkU&#10;/JKD9ephssRE24E/qc98IQKEXYIKSu+bREqXl2TQzWxDHLxv2xr0QbaF1C0OAW5qGUfRQhqsOCyU&#10;2NC2pPwn64yC7I0yUx2u4+maHs1Hd067ywsqNX0cN+8gPI3+Hv5v77WCeA63L+E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HTinxQAAANsAAAAPAAAAAAAAAAAAAAAA&#10;AJ8CAABkcnMvZG93bnJldi54bWxQSwUGAAAAAAQABAD3AAAAkQMAAAAA&#10;">
                  <v:imagedata r:id="rId12" o:title=""/>
                </v:shape>
                <v:shape id="Picture 13" o:spid="_x0000_s1046" type="#_x0000_t75" style="position:absolute;left:1719;top:8666;width:265;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5zezEAAAA2wAAAA8AAABkcnMvZG93bnJldi54bWxEj9FqwkAURN8L/YflFnyrm1oRSd2EolgF&#10;wRLtB9xmr0kwezfurjH9+65Q6OMwM2eYRT6YVvTkfGNZwcs4AUFcWt1wpeDruH6eg/ABWWNrmRT8&#10;kIc8e3xYYKrtjQvqD6ESEcI+RQV1CF0qpS9rMujHtiOO3sk6gyFKV0nt8BbhppWTJJlJgw3HhRo7&#10;WtZUng9Xo2Dz3V2q+Xl1nJ72Hzv+dIV/7QulRk/D+xuIQEP4D/+1t1rBZAr3L/EHyO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5zezEAAAA2wAAAA8AAAAAAAAAAAAAAAAA&#10;nwIAAGRycy9kb3ducmV2LnhtbFBLBQYAAAAABAAEAPcAAACQAwAAAAA=&#10;">
                  <v:imagedata r:id="rId13" o:title=""/>
                </v:shape>
                <v:shape id="Picture 12" o:spid="_x0000_s1047" type="#_x0000_t75" style="position:absolute;left:1719;top:9746;width:265;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1aHfEAAAA2wAAAA8AAABkcnMvZG93bnJldi54bWxEj91qwkAUhO+FvsNyCt7pRvuDRFcplf6A&#10;YEn0AY7ZYxLMno27a0zfvisUvBxm5htmsepNIzpyvrasYDJOQBAXVtdcKtjvPkYzED4ga2wsk4Jf&#10;8rBaPgwWmGp75Yy6PJQiQtinqKAKoU2l9EVFBv3YtsTRO1pnMETpSqkdXiPcNHKaJK/SYM1xocKW&#10;3isqTvnFKPg6tOdydlrvno/bzw3/uMw/dZlSw8f+bQ4iUB/u4f/2t1YwfYHbl/g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1aHfEAAAA2wAAAA8AAAAAAAAAAAAAAAAA&#10;nwIAAGRycy9kb3ducmV2LnhtbFBLBQYAAAAABAAEAPcAAACQAwAAAAA=&#10;">
                  <v:imagedata r:id="rId13" o:title=""/>
                </v:shape>
                <v:shape id="Picture 11" o:spid="_x0000_s1048" type="#_x0000_t75" style="position:absolute;left:1719;top:10826;width:265;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9gDEAAAA2wAAAA8AAABkcnMvZG93bnJldi54bWxEj9FqwkAURN+F/sNyC77pRisi0VVEaRWE&#10;lmg/4Jq9JsHs3XR3jfHv3UKhj8PMnGEWq87UoiXnK8sKRsMEBHFudcWFgu/T+2AGwgdkjbVlUvAg&#10;D6vlS2+BqbZ3zqg9hkJECPsUFZQhNKmUPi/JoB/ahjh6F+sMhihdIbXDe4SbWo6TZCoNVhwXSmxo&#10;U1J+Pd6Mgt25+Slm1+1pcvn8OPCXy/xbmynVf+3WcxCBuvAf/mvvtYLxFH6/xB8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n9gDEAAAA2wAAAA8AAAAAAAAAAAAAAAAA&#10;nwIAAGRycy9kb3ducmV2LnhtbFBLBQYAAAAABAAEAPcAAACQAwAAAAA=&#10;">
                  <v:imagedata r:id="rId13" o:title=""/>
                </v:shape>
                <v:shape id="Picture 10" o:spid="_x0000_s1049" type="#_x0000_t75" style="position:absolute;left:1719;top:11186;width:265;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U5vFAAAA2wAAAA8AAABkcnMvZG93bnJldi54bWxEj91qwkAUhO+FvsNyCt7pRltaia5SKv0B&#10;wZLoAxyzxySYPRt315i+fVcoeDnMzDfMYtWbRnTkfG1ZwWScgCAurK65VLDffYxmIHxA1thYJgW/&#10;5GG1fBgsMNX2yhl1eShFhLBPUUEVQptK6YuKDPqxbYmjd7TOYIjSlVI7vEa4aeQ0SV6kwZrjQoUt&#10;vVdUnPKLUfB1aM/l7LTePR+3nxv+cZl/6jKlho/92xxEoD7cw//tb61g+gq3L/EH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61ObxQAAANsAAAAPAAAAAAAAAAAAAAAA&#10;AJ8CAABkcnMvZG93bnJldi54bWxQSwUGAAAAAAQABAD3AAAAkQMAAAAA&#10;">
                  <v:imagedata r:id="rId13" o:title=""/>
                </v:shape>
                <v:shape id="Picture 9" o:spid="_x0000_s1050" type="#_x0000_t75" style="position:absolute;left:1719;top:11546;width:265;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0x+nBAAAA2wAAAA8AAABkcnMvZG93bnJldi54bWxET91qwjAUvhf2DuEMvLPpdAzpGkU2NgeD&#10;SXUPcGxOf7A56ZJY69ubi4GXH99/vh5NJwZyvrWs4ClJQRCXVrdcK/g9fMyWIHxA1thZJgVX8rBe&#10;PUxyzLS9cEHDPtQihrDPUEETQp9J6cuGDPrE9sSRq6wzGCJ0tdQOLzHcdHKepi/SYMuxocGe3hoq&#10;T/uzUbA99n/18vR+eK5+Pr955wq/GAqlpo/j5hVEoDHcxf/uL61gHsfGL/EHy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0x+nBAAAA2wAAAA8AAAAAAAAAAAAAAAAAnwIA&#10;AGRycy9kb3ducmV2LnhtbFBLBQYAAAAABAAEAPcAAACNAwAAAAA=&#10;">
                  <v:imagedata r:id="rId13" o:title=""/>
                </v:shape>
                <v:rect id="Rectangle 8" o:spid="_x0000_s1051" style="position:absolute;left:8052;top:10047;width:3788;height:3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268QA&#10;AADbAAAADwAAAGRycy9kb3ducmV2LnhtbESPQWvCQBSE74X+h+UVvOmmgsVG1xBFoXiqtqLeHtln&#10;Ept9G3ZXk/77bqHQ4zAz3zDzrDeNuJPztWUFz6MEBHFhdc2lgs+PzXAKwgdkjY1lUvBNHrLF48Mc&#10;U2073tF9H0oRIexTVFCF0KZS+qIig35kW+LoXawzGKJ0pdQOuwg3jRwnyYs0WHNcqLClVUXF1/5m&#10;FBz4nK+3h+59cl26cPJbtzvenFKDpz6fgQjUh//wX/tNKxi/wu+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duvEAAAA2wAAAA8AAAAAAAAAAAAAAAAAmAIAAGRycy9k&#10;b3ducmV2LnhtbFBLBQYAAAAABAAEAPUAAACJAwAAAAA=&#10;" fillcolor="#231f20" stroked="f">
                  <v:fill opacity="7967f"/>
                </v:rect>
                <v:shape id="Freeform 7" o:spid="_x0000_s1052" style="position:absolute;left:8372;top:10366;width:3147;height:2504;visibility:visible;mso-wrap-style:square;v-text-anchor:top" coordsize="3147,2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dYcAA&#10;AADbAAAADwAAAGRycy9kb3ducmV2LnhtbERPTWvCQBC9F/wPywi91Y0Vi0RX0YKgUCiNXrwN2TEJ&#10;ZmeX7BjTf989CD0+3vdqM7hW9dTFxrOB6SQDRVx623Bl4Hzavy1ARUG22HomA78UYbMevawwt/7B&#10;P9QXUqkUwjFHA7VIyLWOZU0O48QH4sRdfedQEuwqbTt8pHDX6vcs+9AOG04NNQb6rKm8FXdnYHvy&#10;vZwDHYOU16/LvPiW46435nU8bJeghAb5Fz/dB2tgltanL+kH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pdYcAAAADbAAAADwAAAAAAAAAAAAAAAACYAgAAZHJzL2Rvd25y&#10;ZXYueG1sUEsFBgAAAAAEAAQA9QAAAIUDAAAAAA==&#10;" path="m3033,l113,,48,2,14,14,2,48,,113,,2390r2,66l14,2490r34,12l113,2504r2920,l3099,2502r33,-12l3145,2456r2,-66l3147,113r-2,-65l3132,14,3099,2,3033,xe" stroked="f">
                  <v:path arrowok="t" o:connecttype="custom" o:connectlocs="3033,10367;113,10367;48,10369;14,10381;2,10415;0,10480;0,12757;2,12823;14,12857;48,12869;113,12871;3033,12871;3099,12869;3132,12857;3145,12823;3147,12757;3147,10480;3145,10415;3132,10381;3099,10369;3033,10367" o:connectangles="0,0,0,0,0,0,0,0,0,0,0,0,0,0,0,0,0,0,0,0,0"/>
                </v:shape>
                <v:line id="Line 6" o:spid="_x0000_s1053" style="position:absolute;visibility:visible;mso-wrap-style:square" from="8990,11309" to="10929,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DC88MAAADbAAAADwAAAGRycy9kb3ducmV2LnhtbESP0WrCQBRE3wX/YbmCb2aTCsWmriKG&#10;Qq2+mPYDLtlrEs3eDdltjH69Wyj4OMzMGWa5HkwjeupcbVlBEsUgiAuray4V/Hx/zBYgnEfW2Fgm&#10;BTdysF6NR0tMtb3ykfrclyJA2KWooPK+TaV0RUUGXWRb4uCdbGfQB9mVUnd4DXDTyJc4fpUGaw4L&#10;Fba0rai45L9GwW4fZ2Z3z87zU9/g2+GGC6QvpaaTYfMOwtPgn+H/9qdWME/g7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gwvPDAAAA2wAAAA8AAAAAAAAAAAAA&#10;AAAAoQIAAGRycy9kb3ducmV2LnhtbFBLBQYAAAAABAAEAPkAAACRAwAAAAA=&#10;" strokecolor="#bcbec0" strokeweight=".5pt">
                  <v:stroke dashstyle="1 1"/>
                </v:line>
                <v:line id="Line 5" o:spid="_x0000_s1054" style="position:absolute;visibility:visible;mso-wrap-style:square" from="1776,5501" to="5600,5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wRPsMAAADbAAAADwAAAGRycy9kb3ducmV2LnhtbESP3YrCMBSE74V9h3AE72xaF3+2axQR&#10;Fgpe+fMAh+bYFpuTbhK17tNvBMHLYWa+YZbr3rTiRs43lhVkSQqCuLS64UrB6fgzXoDwAVlja5kU&#10;PMjDevUxWGKu7Z33dDuESkQI+xwV1CF0uZS+rMmgT2xHHL2zdQZDlK6S2uE9wk0rJ2k6kwYbjgs1&#10;drStqbwcrkbB9qswofv7XWRTU2Suz+an3Xmn1GjYb75BBOrDO/xqF1rB5wSeX+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MET7DAAAA2wAAAA8AAAAAAAAAAAAA&#10;AAAAoQIAAGRycy9kb3ducmV2LnhtbFBLBQYAAAAABAAEAPkAAACRAwAAAAA=&#10;" strokecolor="#bcbec0" strokeweight=".5pt">
                  <v:stroke dashstyle="dash"/>
                </v:line>
                <v:shape id="Picture 4" o:spid="_x0000_s1055" type="#_x0000_t75" style="position:absolute;left:9246;top:1495;width:1951;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a8sPDAAAA2wAAAA8AAABkcnMvZG93bnJldi54bWxEj0GLwjAUhO/C/ofwFrxp6oqydI3iCop6&#10;0u7i+dE822LzUpKo1V9vBMHjMDPfMJNZa2pxIecrywoG/QQEcW51xYWC/79l7xuED8gaa8uk4EYe&#10;ZtOPzgRTba+8p0sWChEh7FNUUIbQpFL6vCSDvm8b4ugdrTMYonSF1A6vEW5q+ZUkY2mw4rhQYkOL&#10;kvJTdjYKzsd7vnC71aZaHUaH321xym7bRKnuZzv/ARGoDe/wq73WCoZDeH6JP0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ryw8MAAADbAAAADwAAAAAAAAAAAAAAAACf&#10;AgAAZHJzL2Rvd25yZXYueG1sUEsFBgAAAAAEAAQA9wAAAI8DAAAAAA==&#10;">
                  <v:imagedata r:id="rId14" o:title=""/>
                </v:shape>
                <v:shape id="Picture 3" o:spid="_x0000_s1056" type="#_x0000_t75" style="position:absolute;left:10617;top:15555;width:942;height: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pK3EAAAA2wAAAA8AAABkcnMvZG93bnJldi54bWxEj91qAjEUhO8LvkM4gnc16w9S1o2iVqG0&#10;V1Uf4LA5u1ncnCyb1Kx9+qZQ6OUwM98wxXawrbhT7xvHCmbTDARx6XTDtYLr5fT8AsIHZI2tY1Lw&#10;IA/bzeipwFy7yJ90P4daJAj7HBWYELpcSl8asuinriNOXuV6iyHJvpa6x5jgtpXzLFtJiw2nBYMd&#10;HQyVt/OXVRBfufpe7Zdh9z48yn38OJpYX5WajIfdGkSgIfyH/9pvWsFiCb9f0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ipK3EAAAA2wAAAA8AAAAAAAAAAAAAAAAA&#10;nwIAAGRycy9kb3ducmV2LnhtbFBLBQYAAAAABAAEAPcAAACQAwAAAAA=&#10;">
                  <v:imagedata r:id="rId15" o:title=""/>
                </v:shape>
                <w10:wrap anchorx="page" anchory="page"/>
              </v:group>
            </w:pict>
          </mc:Fallback>
        </mc:AlternateContent>
      </w:r>
      <w:r w:rsidR="00795C0B">
        <w:rPr>
          <w:color w:val="0078B8"/>
          <w:sz w:val="44"/>
        </w:rPr>
        <w:t xml:space="preserve">Atelier </w:t>
      </w:r>
      <w:r w:rsidR="00C0195B">
        <w:rPr>
          <w:color w:val="0078B8"/>
          <w:sz w:val="44"/>
        </w:rPr>
        <w:t>“performance”: c</w:t>
      </w:r>
      <w:r w:rsidR="00C65487">
        <w:rPr>
          <w:color w:val="0078B8"/>
          <w:sz w:val="44"/>
        </w:rPr>
        <w:t>hanger de statut juridique</w:t>
      </w:r>
    </w:p>
    <w:p w:rsidR="001D192C" w:rsidRDefault="001D192C">
      <w:pPr>
        <w:pStyle w:val="Corpsdetexte"/>
      </w:pPr>
    </w:p>
    <w:p w:rsidR="001D192C" w:rsidRDefault="001D192C">
      <w:pPr>
        <w:pStyle w:val="Corpsdetexte"/>
      </w:pPr>
    </w:p>
    <w:p w:rsidR="001D192C" w:rsidRDefault="001D192C">
      <w:pPr>
        <w:pStyle w:val="Corpsdetexte"/>
      </w:pPr>
    </w:p>
    <w:p w:rsidR="001D192C" w:rsidRDefault="001D192C">
      <w:pPr>
        <w:pStyle w:val="Corpsdetexte"/>
      </w:pPr>
    </w:p>
    <w:p w:rsidR="001D192C" w:rsidRDefault="001D192C">
      <w:pPr>
        <w:pStyle w:val="Corpsdetexte"/>
        <w:spacing w:before="7"/>
        <w:rPr>
          <w:sz w:val="17"/>
        </w:rPr>
      </w:pPr>
    </w:p>
    <w:p w:rsidR="001D192C" w:rsidRDefault="001D192C">
      <w:pPr>
        <w:rPr>
          <w:sz w:val="17"/>
        </w:rPr>
        <w:sectPr w:rsidR="001D192C">
          <w:type w:val="continuous"/>
          <w:pgSz w:w="12480" w:h="17410"/>
          <w:pgMar w:top="1140" w:right="1160" w:bottom="280" w:left="880" w:header="720" w:footer="720" w:gutter="0"/>
          <w:cols w:space="720"/>
        </w:sectPr>
      </w:pPr>
    </w:p>
    <w:p w:rsidR="001D192C" w:rsidRPr="00C55D29" w:rsidRDefault="00C0195B">
      <w:pPr>
        <w:spacing w:before="155" w:line="653" w:lineRule="exact"/>
        <w:ind w:left="844"/>
        <w:rPr>
          <w:b/>
          <w:sz w:val="24"/>
          <w:szCs w:val="24"/>
        </w:rPr>
      </w:pPr>
      <w:r w:rsidRPr="00C55D29">
        <w:rPr>
          <w:b/>
          <w:noProof/>
          <w:sz w:val="24"/>
          <w:szCs w:val="24"/>
          <w:lang w:eastAsia="fr-FR"/>
        </w:rPr>
        <w:lastRenderedPageBreak/>
        <mc:AlternateContent>
          <mc:Choice Requires="wps">
            <w:drawing>
              <wp:anchor distT="0" distB="0" distL="114300" distR="114300" simplePos="0" relativeHeight="1048" behindDoc="0" locked="0" layoutInCell="1" allowOverlap="1" wp14:anchorId="485ECCAC" wp14:editId="77DECD41">
                <wp:simplePos x="0" y="0"/>
                <wp:positionH relativeFrom="page">
                  <wp:posOffset>1065475</wp:posOffset>
                </wp:positionH>
                <wp:positionV relativeFrom="paragraph">
                  <wp:posOffset>250162</wp:posOffset>
                </wp:positionV>
                <wp:extent cx="3743325" cy="532738"/>
                <wp:effectExtent l="0" t="0" r="9525" b="127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532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20A" w:rsidRPr="00795C0B" w:rsidRDefault="005C220A">
                            <w:pPr>
                              <w:spacing w:before="39"/>
                              <w:rPr>
                                <w:b/>
                                <w:sz w:val="36"/>
                                <w:szCs w:val="36"/>
                              </w:rPr>
                            </w:pPr>
                            <w:r w:rsidRPr="00795C0B">
                              <w:rPr>
                                <w:b/>
                                <w:sz w:val="36"/>
                                <w:szCs w:val="36"/>
                              </w:rPr>
                              <w:t xml:space="preserve">La micro-entreprise: rester ou sortir ? </w:t>
                            </w:r>
                          </w:p>
                          <w:p w:rsidR="005C220A" w:rsidRPr="00C55D29" w:rsidRDefault="005C220A">
                            <w:pPr>
                              <w:spacing w:before="39"/>
                              <w:rPr>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7" type="#_x0000_t202" style="position:absolute;left:0;text-align:left;margin-left:83.9pt;margin-top:19.7pt;width:294.75pt;height:41.95pt;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" filled="f" stroked="f">
                <v:textbox inset="0,0,0,0">
                  <w:txbxContent>
                    <w:p w:rsidR="005C220A" w:rsidRPr="00795C0B" w:rsidRDefault="005C220A">
                      <w:pPr>
                        <w:spacing w:before="39"/>
                        <w:rPr>
                          <w:b/>
                          <w:sz w:val="36"/>
                          <w:szCs w:val="36"/>
                        </w:rPr>
                      </w:pPr>
                      <w:r w:rsidRPr="00795C0B">
                        <w:rPr>
                          <w:b/>
                          <w:sz w:val="36"/>
                          <w:szCs w:val="36"/>
                        </w:rPr>
                        <w:t xml:space="preserve">La micro-entreprise: rester ou sortir ? </w:t>
                      </w:r>
                    </w:p>
                    <w:p w:rsidR="005C220A" w:rsidRPr="00C55D29" w:rsidRDefault="005C220A">
                      <w:pPr>
                        <w:spacing w:before="39"/>
                        <w:rPr>
                          <w:b/>
                          <w:sz w:val="24"/>
                          <w:szCs w:val="24"/>
                        </w:rPr>
                      </w:pPr>
                    </w:p>
                  </w:txbxContent>
                </v:textbox>
                <w10:wrap anchorx="page"/>
              </v:shape>
            </w:pict>
          </mc:Fallback>
        </mc:AlternateContent>
      </w:r>
      <w:r w:rsidR="00C55D29">
        <w:rPr>
          <w:b/>
          <w:sz w:val="24"/>
          <w:szCs w:val="24"/>
        </w:rPr>
        <w:t xml:space="preserve">  </w:t>
      </w:r>
    </w:p>
    <w:p w:rsidR="007F5266" w:rsidRDefault="009454C1">
      <w:pPr>
        <w:pStyle w:val="Titre1"/>
        <w:spacing w:before="105"/>
        <w:ind w:left="844"/>
      </w:pPr>
      <w:r>
        <w:br w:type="column"/>
      </w:r>
    </w:p>
    <w:p w:rsidR="001D192C" w:rsidRDefault="009454C1">
      <w:pPr>
        <w:pStyle w:val="Titre1"/>
        <w:spacing w:before="105"/>
        <w:ind w:left="844"/>
      </w:pPr>
      <w:r>
        <w:rPr>
          <w:color w:val="0078B8"/>
          <w:w w:val="105"/>
        </w:rPr>
        <w:t>OBJECTIFS</w:t>
      </w:r>
    </w:p>
    <w:p w:rsidR="001D192C" w:rsidRDefault="001D192C">
      <w:pPr>
        <w:sectPr w:rsidR="001D192C">
          <w:type w:val="continuous"/>
          <w:pgSz w:w="12480" w:h="17410"/>
          <w:pgMar w:top="1140" w:right="1160" w:bottom="280" w:left="880" w:header="720" w:footer="720" w:gutter="0"/>
          <w:cols w:num="2" w:space="720" w:equalWidth="0">
            <w:col w:w="6180" w:space="1417"/>
            <w:col w:w="2843"/>
          </w:cols>
        </w:sectPr>
      </w:pPr>
    </w:p>
    <w:p w:rsidR="001D192C" w:rsidRDefault="007F5266" w:rsidP="005C220A">
      <w:pPr>
        <w:pStyle w:val="Paragraphedeliste"/>
        <w:numPr>
          <w:ilvl w:val="0"/>
          <w:numId w:val="2"/>
        </w:numPr>
        <w:tabs>
          <w:tab w:val="left" w:pos="8185"/>
        </w:tabs>
        <w:spacing w:before="61" w:line="252" w:lineRule="auto"/>
        <w:ind w:right="248" w:firstLine="0"/>
        <w:rPr>
          <w:sz w:val="17"/>
        </w:rPr>
      </w:pPr>
      <w:r>
        <w:rPr>
          <w:color w:val="231F20"/>
          <w:spacing w:val="7"/>
          <w:w w:val="110"/>
          <w:sz w:val="17"/>
        </w:rPr>
        <w:lastRenderedPageBreak/>
        <w:t>Trouver le statut juridique le mieux adapté à votre situation</w:t>
      </w:r>
    </w:p>
    <w:p w:rsidR="001D192C" w:rsidRDefault="00795C0B">
      <w:r w:rsidRPr="009454C1">
        <w:rPr>
          <w:noProof/>
          <w:color w:val="0078B8"/>
          <w:sz w:val="44"/>
          <w:lang w:eastAsia="fr-FR"/>
        </w:rPr>
        <mc:AlternateContent>
          <mc:Choice Requires="wps">
            <w:drawing>
              <wp:anchor distT="0" distB="0" distL="114300" distR="114300" simplePos="0" relativeHeight="503313688" behindDoc="0" locked="0" layoutInCell="1" allowOverlap="1" wp14:anchorId="0F733995" wp14:editId="5274CA64">
                <wp:simplePos x="0" y="0"/>
                <wp:positionH relativeFrom="column">
                  <wp:posOffset>288925</wp:posOffset>
                </wp:positionH>
                <wp:positionV relativeFrom="paragraph">
                  <wp:posOffset>65405</wp:posOffset>
                </wp:positionV>
                <wp:extent cx="3863975" cy="5208905"/>
                <wp:effectExtent l="0" t="0" r="22225" b="107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5208905"/>
                        </a:xfrm>
                        <a:prstGeom prst="rect">
                          <a:avLst/>
                        </a:prstGeom>
                        <a:solidFill>
                          <a:srgbClr val="FFFFFF"/>
                        </a:solidFill>
                        <a:ln w="9525">
                          <a:solidFill>
                            <a:schemeClr val="bg1"/>
                          </a:solidFill>
                          <a:miter lim="800000"/>
                          <a:headEnd/>
                          <a:tailEnd/>
                        </a:ln>
                      </wps:spPr>
                      <wps:txbx>
                        <w:txbxContent>
                          <w:p w:rsidR="007C0649" w:rsidRPr="00B91CF3" w:rsidRDefault="007C0649" w:rsidP="009454C1">
                            <w:pPr>
                              <w:pStyle w:val="Titre2"/>
                              <w:numPr>
                                <w:ilvl w:val="0"/>
                                <w:numId w:val="1"/>
                              </w:numPr>
                              <w:tabs>
                                <w:tab w:val="left" w:pos="1024"/>
                              </w:tabs>
                              <w:spacing w:line="326" w:lineRule="auto"/>
                              <w:ind w:right="50" w:firstLine="0"/>
                            </w:pPr>
                            <w:r w:rsidRPr="00B91CF3">
                              <w:rPr>
                                <w:color w:val="231F20"/>
                                <w:spacing w:val="3"/>
                                <w:w w:val="105"/>
                              </w:rPr>
                              <w:t xml:space="preserve">Je suis en micro-entreprise, mais est-ce toujours le statut le plus adapté à mon activité ? </w:t>
                            </w:r>
                          </w:p>
                          <w:p w:rsidR="009454C1" w:rsidRPr="00B91CF3" w:rsidRDefault="009454C1" w:rsidP="007C0649">
                            <w:pPr>
                              <w:pStyle w:val="Titre2"/>
                              <w:tabs>
                                <w:tab w:val="left" w:pos="1024"/>
                              </w:tabs>
                              <w:spacing w:line="326" w:lineRule="auto"/>
                              <w:ind w:right="50"/>
                              <w:rPr>
                                <w:color w:val="231F20"/>
                                <w:spacing w:val="4"/>
                                <w:w w:val="105"/>
                              </w:rPr>
                            </w:pPr>
                            <w:r w:rsidRPr="00B91CF3">
                              <w:rPr>
                                <w:color w:val="231F20"/>
                                <w:spacing w:val="3"/>
                                <w:w w:val="105"/>
                              </w:rPr>
                              <w:t xml:space="preserve">Nous vous </w:t>
                            </w:r>
                            <w:r w:rsidRPr="00B91CF3">
                              <w:rPr>
                                <w:color w:val="231F20"/>
                                <w:spacing w:val="4"/>
                                <w:w w:val="105"/>
                              </w:rPr>
                              <w:t xml:space="preserve">proposons </w:t>
                            </w:r>
                            <w:r w:rsidRPr="00B91CF3">
                              <w:rPr>
                                <w:color w:val="231F20"/>
                                <w:w w:val="105"/>
                              </w:rPr>
                              <w:t xml:space="preserve">un </w:t>
                            </w:r>
                            <w:r w:rsidR="00795C0B" w:rsidRPr="00B91CF3">
                              <w:rPr>
                                <w:color w:val="231F20"/>
                                <w:spacing w:val="4"/>
                                <w:w w:val="105"/>
                              </w:rPr>
                              <w:t xml:space="preserve">atelier collectif qui abordera les avantages et inconvénients de la “micro”, et vous aidera à choisir le meilleur statut. </w:t>
                            </w:r>
                            <w:r w:rsidRPr="00B91CF3">
                              <w:rPr>
                                <w:color w:val="231F20"/>
                                <w:spacing w:val="4"/>
                                <w:w w:val="105"/>
                              </w:rPr>
                              <w:t xml:space="preserve"> </w:t>
                            </w:r>
                          </w:p>
                          <w:p w:rsidR="00795C0B" w:rsidRPr="00B91CF3" w:rsidRDefault="00795C0B" w:rsidP="007C0649">
                            <w:pPr>
                              <w:pStyle w:val="Titre2"/>
                              <w:tabs>
                                <w:tab w:val="left" w:pos="1024"/>
                              </w:tabs>
                              <w:spacing w:line="326" w:lineRule="auto"/>
                              <w:ind w:right="50"/>
                              <w:rPr>
                                <w:color w:val="231F20"/>
                                <w:spacing w:val="4"/>
                                <w:w w:val="105"/>
                              </w:rPr>
                            </w:pPr>
                            <w:r w:rsidRPr="00B91CF3">
                              <w:rPr>
                                <w:color w:val="231F20"/>
                                <w:spacing w:val="4"/>
                                <w:w w:val="105"/>
                              </w:rPr>
                              <w:t xml:space="preserve">En deux heures et en petit groupe, venez faire le point avec un chargé de développement économique de votre situation. </w:t>
                            </w:r>
                          </w:p>
                          <w:p w:rsidR="00795C0B" w:rsidRPr="00B91CF3" w:rsidRDefault="00795C0B" w:rsidP="007C0649">
                            <w:pPr>
                              <w:pStyle w:val="Titre2"/>
                              <w:tabs>
                                <w:tab w:val="left" w:pos="1024"/>
                              </w:tabs>
                              <w:spacing w:line="326" w:lineRule="auto"/>
                              <w:ind w:right="50"/>
                              <w:rPr>
                                <w:color w:val="231F20"/>
                                <w:spacing w:val="4"/>
                                <w:w w:val="105"/>
                              </w:rPr>
                            </w:pPr>
                          </w:p>
                          <w:p w:rsidR="00795C0B" w:rsidRPr="00B91CF3" w:rsidRDefault="00795C0B" w:rsidP="007C0649">
                            <w:pPr>
                              <w:pStyle w:val="Titre2"/>
                              <w:tabs>
                                <w:tab w:val="left" w:pos="1024"/>
                              </w:tabs>
                              <w:spacing w:line="326" w:lineRule="auto"/>
                              <w:ind w:right="50"/>
                            </w:pPr>
                            <w:r w:rsidRPr="00B91CF3">
                              <w:rPr>
                                <w:color w:val="231F20"/>
                                <w:spacing w:val="4"/>
                                <w:w w:val="105"/>
                              </w:rPr>
                              <w:t>Programme:</w:t>
                            </w:r>
                          </w:p>
                          <w:p w:rsidR="00795C0B" w:rsidRPr="00B91CF3" w:rsidRDefault="00795C0B" w:rsidP="00795C0B">
                            <w:pPr>
                              <w:pStyle w:val="Corpsdetexte"/>
                              <w:numPr>
                                <w:ilvl w:val="0"/>
                                <w:numId w:val="3"/>
                              </w:numPr>
                              <w:spacing w:before="228" w:line="352" w:lineRule="auto"/>
                              <w:ind w:left="1134" w:right="40"/>
                              <w:jc w:val="both"/>
                              <w:rPr>
                                <w:color w:val="414042"/>
                                <w:w w:val="110"/>
                              </w:rPr>
                            </w:pPr>
                            <w:r w:rsidRPr="00B91CF3">
                              <w:rPr>
                                <w:color w:val="414042"/>
                                <w:w w:val="110"/>
                              </w:rPr>
                              <w:t>A</w:t>
                            </w:r>
                            <w:r w:rsidR="009454C1" w:rsidRPr="00B91CF3">
                              <w:rPr>
                                <w:color w:val="414042"/>
                                <w:w w:val="110"/>
                              </w:rPr>
                              <w:t>vantages et les inconvénients de la micro entreprise</w:t>
                            </w:r>
                            <w:r w:rsidRPr="00B91CF3">
                              <w:rPr>
                                <w:color w:val="414042"/>
                                <w:w w:val="110"/>
                              </w:rPr>
                              <w:t>: notions essentielles;</w:t>
                            </w:r>
                            <w:r w:rsidR="009454C1" w:rsidRPr="00B91CF3">
                              <w:rPr>
                                <w:color w:val="414042"/>
                                <w:w w:val="110"/>
                              </w:rPr>
                              <w:t xml:space="preserve"> </w:t>
                            </w:r>
                          </w:p>
                          <w:p w:rsidR="009454C1" w:rsidRPr="00B91CF3" w:rsidRDefault="009454C1" w:rsidP="00795C0B">
                            <w:pPr>
                              <w:pStyle w:val="Corpsdetexte"/>
                              <w:numPr>
                                <w:ilvl w:val="0"/>
                                <w:numId w:val="3"/>
                              </w:numPr>
                              <w:spacing w:before="228" w:line="352" w:lineRule="auto"/>
                              <w:ind w:left="1134" w:right="40"/>
                              <w:jc w:val="both"/>
                              <w:rPr>
                                <w:color w:val="414042"/>
                                <w:w w:val="110"/>
                              </w:rPr>
                            </w:pPr>
                            <w:r w:rsidRPr="00B91CF3">
                              <w:rPr>
                                <w:color w:val="414042"/>
                                <w:w w:val="110"/>
                              </w:rPr>
                              <w:t xml:space="preserve">Les raisons qui </w:t>
                            </w:r>
                            <w:r w:rsidR="00795C0B" w:rsidRPr="00B91CF3">
                              <w:rPr>
                                <w:color w:val="414042"/>
                                <w:w w:val="110"/>
                              </w:rPr>
                              <w:t>peuvent me</w:t>
                            </w:r>
                            <w:r w:rsidRPr="00B91CF3">
                              <w:rPr>
                                <w:color w:val="414042"/>
                                <w:w w:val="110"/>
                              </w:rPr>
                              <w:t xml:space="preserve"> </w:t>
                            </w:r>
                            <w:r w:rsidR="00795C0B" w:rsidRPr="00B91CF3">
                              <w:rPr>
                                <w:color w:val="414042"/>
                                <w:w w:val="110"/>
                              </w:rPr>
                              <w:t>pousser à changer de statut;</w:t>
                            </w:r>
                          </w:p>
                          <w:p w:rsidR="009454C1" w:rsidRPr="00B91CF3" w:rsidRDefault="009454C1" w:rsidP="00795C0B">
                            <w:pPr>
                              <w:pStyle w:val="Corpsdetexte"/>
                              <w:numPr>
                                <w:ilvl w:val="0"/>
                                <w:numId w:val="3"/>
                              </w:numPr>
                              <w:spacing w:before="228" w:line="352" w:lineRule="auto"/>
                              <w:ind w:left="1134" w:right="40"/>
                              <w:jc w:val="both"/>
                              <w:rPr>
                                <w:color w:val="414042"/>
                                <w:w w:val="110"/>
                              </w:rPr>
                            </w:pPr>
                            <w:r w:rsidRPr="00B91CF3">
                              <w:rPr>
                                <w:color w:val="414042"/>
                                <w:w w:val="110"/>
                              </w:rPr>
                              <w:t>Tour d’</w:t>
                            </w:r>
                            <w:r w:rsidR="00795C0B" w:rsidRPr="00B91CF3">
                              <w:rPr>
                                <w:color w:val="414042"/>
                                <w:w w:val="110"/>
                              </w:rPr>
                              <w:t>horizon des diffé</w:t>
                            </w:r>
                            <w:r w:rsidRPr="00B91CF3">
                              <w:rPr>
                                <w:color w:val="414042"/>
                                <w:w w:val="110"/>
                              </w:rPr>
                              <w:t>rents statuts juridiques</w:t>
                            </w:r>
                          </w:p>
                          <w:p w:rsidR="009454C1" w:rsidRPr="00AA1118" w:rsidRDefault="00795C0B" w:rsidP="00795C0B">
                            <w:pPr>
                              <w:pStyle w:val="Corpsdetexte"/>
                              <w:numPr>
                                <w:ilvl w:val="0"/>
                                <w:numId w:val="3"/>
                              </w:numPr>
                              <w:spacing w:before="228" w:line="352" w:lineRule="auto"/>
                              <w:ind w:left="1134" w:right="40"/>
                              <w:jc w:val="both"/>
                            </w:pPr>
                            <w:r w:rsidRPr="00B91CF3">
                              <w:rPr>
                                <w:color w:val="414042"/>
                                <w:w w:val="110"/>
                              </w:rPr>
                              <w:t>Cas pratiques et s</w:t>
                            </w:r>
                            <w:r w:rsidR="009454C1" w:rsidRPr="00B91CF3">
                              <w:rPr>
                                <w:color w:val="414042"/>
                                <w:w w:val="110"/>
                              </w:rPr>
                              <w:t>imulation chiffrée i</w:t>
                            </w:r>
                            <w:r w:rsidR="00212BB4" w:rsidRPr="00B91CF3">
                              <w:rPr>
                                <w:color w:val="414042"/>
                                <w:w w:val="110"/>
                              </w:rPr>
                              <w:t xml:space="preserve">ndividuelle </w:t>
                            </w:r>
                            <w:r w:rsidRPr="00B91CF3">
                              <w:rPr>
                                <w:color w:val="414042"/>
                                <w:w w:val="110"/>
                              </w:rPr>
                              <w:t xml:space="preserve">sur tableur Excel. </w:t>
                            </w:r>
                            <w:r w:rsidR="00212BB4" w:rsidRPr="00B91CF3">
                              <w:rPr>
                                <w:color w:val="414042"/>
                                <w:w w:val="110"/>
                              </w:rPr>
                              <w:t xml:space="preserve"> </w:t>
                            </w:r>
                          </w:p>
                          <w:p w:rsidR="00AA1118" w:rsidRPr="00B91CF3" w:rsidRDefault="00AA1118" w:rsidP="00AA1118">
                            <w:pPr>
                              <w:pStyle w:val="Corpsdetexte"/>
                              <w:spacing w:before="228" w:line="352" w:lineRule="auto"/>
                              <w:ind w:right="40"/>
                              <w:jc w:val="both"/>
                            </w:pPr>
                            <w:r w:rsidRPr="00AA1118">
                              <w:rPr>
                                <w:color w:val="414042"/>
                                <w:w w:val="110"/>
                                <w:highlight w:val="yellow"/>
                              </w:rPr>
                              <w:t>Après validation du document en présence (forme, fond, validation des CGV par le service juridique, mode de commercialisation…) démarrer l’atelier en janvier.</w:t>
                            </w:r>
                            <w:r>
                              <w:rPr>
                                <w:color w:val="414042"/>
                                <w:w w:val="110"/>
                              </w:rPr>
                              <w:t xml:space="preserve"> </w:t>
                            </w:r>
                          </w:p>
                          <w:p w:rsidR="009454C1" w:rsidRPr="00B91CF3" w:rsidRDefault="009454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58" type="#_x0000_t202" style="position:absolute;margin-left:22.75pt;margin-top:5.15pt;width:304.25pt;height:410.15pt;z-index:503313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" strokecolor="white [3212]">
                <v:textbox>
                  <w:txbxContent>
                    <w:p w:rsidR="007C0649" w:rsidRPr="00B91CF3" w:rsidRDefault="007C0649" w:rsidP="009454C1">
                      <w:pPr>
                        <w:pStyle w:val="Titre2"/>
                        <w:numPr>
                          <w:ilvl w:val="0"/>
                          <w:numId w:val="1"/>
                        </w:numPr>
                        <w:tabs>
                          <w:tab w:val="left" w:pos="1024"/>
                        </w:tabs>
                        <w:spacing w:line="326" w:lineRule="auto"/>
                        <w:ind w:right="50" w:firstLine="0"/>
                      </w:pPr>
                      <w:r w:rsidRPr="00B91CF3">
                        <w:rPr>
                          <w:color w:val="231F20"/>
                          <w:spacing w:val="3"/>
                          <w:w w:val="105"/>
                        </w:rPr>
                        <w:t xml:space="preserve">Je suis en micro-entreprise, mais est-ce toujours le statut le plus adapté à mon activité ? </w:t>
                      </w:r>
                    </w:p>
                    <w:p w:rsidR="009454C1" w:rsidRPr="00B91CF3" w:rsidRDefault="009454C1" w:rsidP="007C0649">
                      <w:pPr>
                        <w:pStyle w:val="Titre2"/>
                        <w:tabs>
                          <w:tab w:val="left" w:pos="1024"/>
                        </w:tabs>
                        <w:spacing w:line="326" w:lineRule="auto"/>
                        <w:ind w:right="50"/>
                        <w:rPr>
                          <w:color w:val="231F20"/>
                          <w:spacing w:val="4"/>
                          <w:w w:val="105"/>
                        </w:rPr>
                      </w:pPr>
                      <w:r w:rsidRPr="00B91CF3">
                        <w:rPr>
                          <w:color w:val="231F20"/>
                          <w:spacing w:val="3"/>
                          <w:w w:val="105"/>
                        </w:rPr>
                        <w:t xml:space="preserve">Nous vous </w:t>
                      </w:r>
                      <w:r w:rsidRPr="00B91CF3">
                        <w:rPr>
                          <w:color w:val="231F20"/>
                          <w:spacing w:val="4"/>
                          <w:w w:val="105"/>
                        </w:rPr>
                        <w:t xml:space="preserve">proposons </w:t>
                      </w:r>
                      <w:r w:rsidRPr="00B91CF3">
                        <w:rPr>
                          <w:color w:val="231F20"/>
                          <w:w w:val="105"/>
                        </w:rPr>
                        <w:t xml:space="preserve">un </w:t>
                      </w:r>
                      <w:r w:rsidR="00795C0B" w:rsidRPr="00B91CF3">
                        <w:rPr>
                          <w:color w:val="231F20"/>
                          <w:spacing w:val="4"/>
                          <w:w w:val="105"/>
                        </w:rPr>
                        <w:t xml:space="preserve">atelier collectif qui abordera les avantages et inconvénients de la “micro”, et vous aidera à choisir le meilleur statut. </w:t>
                      </w:r>
                      <w:r w:rsidRPr="00B91CF3">
                        <w:rPr>
                          <w:color w:val="231F20"/>
                          <w:spacing w:val="4"/>
                          <w:w w:val="105"/>
                        </w:rPr>
                        <w:t xml:space="preserve"> </w:t>
                      </w:r>
                    </w:p>
                    <w:p w:rsidR="00795C0B" w:rsidRPr="00B91CF3" w:rsidRDefault="00795C0B" w:rsidP="007C0649">
                      <w:pPr>
                        <w:pStyle w:val="Titre2"/>
                        <w:tabs>
                          <w:tab w:val="left" w:pos="1024"/>
                        </w:tabs>
                        <w:spacing w:line="326" w:lineRule="auto"/>
                        <w:ind w:right="50"/>
                        <w:rPr>
                          <w:color w:val="231F20"/>
                          <w:spacing w:val="4"/>
                          <w:w w:val="105"/>
                        </w:rPr>
                      </w:pPr>
                      <w:r w:rsidRPr="00B91CF3">
                        <w:rPr>
                          <w:color w:val="231F20"/>
                          <w:spacing w:val="4"/>
                          <w:w w:val="105"/>
                        </w:rPr>
                        <w:t xml:space="preserve">En deux heures et en petit groupe, venez faire le point avec un chargé de développement économique de votre situation. </w:t>
                      </w:r>
                    </w:p>
                    <w:p w:rsidR="00795C0B" w:rsidRPr="00B91CF3" w:rsidRDefault="00795C0B" w:rsidP="007C0649">
                      <w:pPr>
                        <w:pStyle w:val="Titre2"/>
                        <w:tabs>
                          <w:tab w:val="left" w:pos="1024"/>
                        </w:tabs>
                        <w:spacing w:line="326" w:lineRule="auto"/>
                        <w:ind w:right="50"/>
                        <w:rPr>
                          <w:color w:val="231F20"/>
                          <w:spacing w:val="4"/>
                          <w:w w:val="105"/>
                        </w:rPr>
                      </w:pPr>
                    </w:p>
                    <w:p w:rsidR="00795C0B" w:rsidRPr="00B91CF3" w:rsidRDefault="00795C0B" w:rsidP="007C0649">
                      <w:pPr>
                        <w:pStyle w:val="Titre2"/>
                        <w:tabs>
                          <w:tab w:val="left" w:pos="1024"/>
                        </w:tabs>
                        <w:spacing w:line="326" w:lineRule="auto"/>
                        <w:ind w:right="50"/>
                      </w:pPr>
                      <w:r w:rsidRPr="00B91CF3">
                        <w:rPr>
                          <w:color w:val="231F20"/>
                          <w:spacing w:val="4"/>
                          <w:w w:val="105"/>
                        </w:rPr>
                        <w:t>Programme:</w:t>
                      </w:r>
                    </w:p>
                    <w:p w:rsidR="00795C0B" w:rsidRPr="00B91CF3" w:rsidRDefault="00795C0B" w:rsidP="00795C0B">
                      <w:pPr>
                        <w:pStyle w:val="Corpsdetexte"/>
                        <w:numPr>
                          <w:ilvl w:val="0"/>
                          <w:numId w:val="3"/>
                        </w:numPr>
                        <w:spacing w:before="228" w:line="352" w:lineRule="auto"/>
                        <w:ind w:left="1134" w:right="40"/>
                        <w:jc w:val="both"/>
                        <w:rPr>
                          <w:color w:val="414042"/>
                          <w:w w:val="110"/>
                        </w:rPr>
                      </w:pPr>
                      <w:r w:rsidRPr="00B91CF3">
                        <w:rPr>
                          <w:color w:val="414042"/>
                          <w:w w:val="110"/>
                        </w:rPr>
                        <w:t>A</w:t>
                      </w:r>
                      <w:r w:rsidR="009454C1" w:rsidRPr="00B91CF3">
                        <w:rPr>
                          <w:color w:val="414042"/>
                          <w:w w:val="110"/>
                        </w:rPr>
                        <w:t>vantages et les inconvénients de la micro entreprise</w:t>
                      </w:r>
                      <w:r w:rsidRPr="00B91CF3">
                        <w:rPr>
                          <w:color w:val="414042"/>
                          <w:w w:val="110"/>
                        </w:rPr>
                        <w:t>: notions essentielles;</w:t>
                      </w:r>
                      <w:r w:rsidR="009454C1" w:rsidRPr="00B91CF3">
                        <w:rPr>
                          <w:color w:val="414042"/>
                          <w:w w:val="110"/>
                        </w:rPr>
                        <w:t xml:space="preserve"> </w:t>
                      </w:r>
                    </w:p>
                    <w:p w:rsidR="009454C1" w:rsidRPr="00B91CF3" w:rsidRDefault="009454C1" w:rsidP="00795C0B">
                      <w:pPr>
                        <w:pStyle w:val="Corpsdetexte"/>
                        <w:numPr>
                          <w:ilvl w:val="0"/>
                          <w:numId w:val="3"/>
                        </w:numPr>
                        <w:spacing w:before="228" w:line="352" w:lineRule="auto"/>
                        <w:ind w:left="1134" w:right="40"/>
                        <w:jc w:val="both"/>
                        <w:rPr>
                          <w:color w:val="414042"/>
                          <w:w w:val="110"/>
                        </w:rPr>
                      </w:pPr>
                      <w:r w:rsidRPr="00B91CF3">
                        <w:rPr>
                          <w:color w:val="414042"/>
                          <w:w w:val="110"/>
                        </w:rPr>
                        <w:t xml:space="preserve">Les raisons qui </w:t>
                      </w:r>
                      <w:r w:rsidR="00795C0B" w:rsidRPr="00B91CF3">
                        <w:rPr>
                          <w:color w:val="414042"/>
                          <w:w w:val="110"/>
                        </w:rPr>
                        <w:t>peuvent me</w:t>
                      </w:r>
                      <w:r w:rsidRPr="00B91CF3">
                        <w:rPr>
                          <w:color w:val="414042"/>
                          <w:w w:val="110"/>
                        </w:rPr>
                        <w:t xml:space="preserve"> </w:t>
                      </w:r>
                      <w:r w:rsidR="00795C0B" w:rsidRPr="00B91CF3">
                        <w:rPr>
                          <w:color w:val="414042"/>
                          <w:w w:val="110"/>
                        </w:rPr>
                        <w:t>pousser à changer de statut;</w:t>
                      </w:r>
                    </w:p>
                    <w:p w:rsidR="009454C1" w:rsidRPr="00B91CF3" w:rsidRDefault="009454C1" w:rsidP="00795C0B">
                      <w:pPr>
                        <w:pStyle w:val="Corpsdetexte"/>
                        <w:numPr>
                          <w:ilvl w:val="0"/>
                          <w:numId w:val="3"/>
                        </w:numPr>
                        <w:spacing w:before="228" w:line="352" w:lineRule="auto"/>
                        <w:ind w:left="1134" w:right="40"/>
                        <w:jc w:val="both"/>
                        <w:rPr>
                          <w:color w:val="414042"/>
                          <w:w w:val="110"/>
                        </w:rPr>
                      </w:pPr>
                      <w:r w:rsidRPr="00B91CF3">
                        <w:rPr>
                          <w:color w:val="414042"/>
                          <w:w w:val="110"/>
                        </w:rPr>
                        <w:t>Tour d’</w:t>
                      </w:r>
                      <w:r w:rsidR="00795C0B" w:rsidRPr="00B91CF3">
                        <w:rPr>
                          <w:color w:val="414042"/>
                          <w:w w:val="110"/>
                        </w:rPr>
                        <w:t>horizon des diffé</w:t>
                      </w:r>
                      <w:r w:rsidRPr="00B91CF3">
                        <w:rPr>
                          <w:color w:val="414042"/>
                          <w:w w:val="110"/>
                        </w:rPr>
                        <w:t>rents statuts juridiques</w:t>
                      </w:r>
                    </w:p>
                    <w:p w:rsidR="009454C1" w:rsidRPr="00AA1118" w:rsidRDefault="00795C0B" w:rsidP="00795C0B">
                      <w:pPr>
                        <w:pStyle w:val="Corpsdetexte"/>
                        <w:numPr>
                          <w:ilvl w:val="0"/>
                          <w:numId w:val="3"/>
                        </w:numPr>
                        <w:spacing w:before="228" w:line="352" w:lineRule="auto"/>
                        <w:ind w:left="1134" w:right="40"/>
                        <w:jc w:val="both"/>
                      </w:pPr>
                      <w:r w:rsidRPr="00B91CF3">
                        <w:rPr>
                          <w:color w:val="414042"/>
                          <w:w w:val="110"/>
                        </w:rPr>
                        <w:t>Cas pratiques et s</w:t>
                      </w:r>
                      <w:r w:rsidR="009454C1" w:rsidRPr="00B91CF3">
                        <w:rPr>
                          <w:color w:val="414042"/>
                          <w:w w:val="110"/>
                        </w:rPr>
                        <w:t>imulation chiffrée i</w:t>
                      </w:r>
                      <w:r w:rsidR="00212BB4" w:rsidRPr="00B91CF3">
                        <w:rPr>
                          <w:color w:val="414042"/>
                          <w:w w:val="110"/>
                        </w:rPr>
                        <w:t xml:space="preserve">ndividuelle </w:t>
                      </w:r>
                      <w:r w:rsidRPr="00B91CF3">
                        <w:rPr>
                          <w:color w:val="414042"/>
                          <w:w w:val="110"/>
                        </w:rPr>
                        <w:t xml:space="preserve">sur tableur Excel. </w:t>
                      </w:r>
                      <w:r w:rsidR="00212BB4" w:rsidRPr="00B91CF3">
                        <w:rPr>
                          <w:color w:val="414042"/>
                          <w:w w:val="110"/>
                        </w:rPr>
                        <w:t xml:space="preserve"> </w:t>
                      </w:r>
                    </w:p>
                    <w:p w:rsidR="00AA1118" w:rsidRPr="00B91CF3" w:rsidRDefault="00AA1118" w:rsidP="00AA1118">
                      <w:pPr>
                        <w:pStyle w:val="Corpsdetexte"/>
                        <w:spacing w:before="228" w:line="352" w:lineRule="auto"/>
                        <w:ind w:right="40"/>
                        <w:jc w:val="both"/>
                      </w:pPr>
                      <w:r w:rsidRPr="00AA1118">
                        <w:rPr>
                          <w:color w:val="414042"/>
                          <w:w w:val="110"/>
                          <w:highlight w:val="yellow"/>
                        </w:rPr>
                        <w:t>Après validation du document en présence (forme, fond, validation des CGV par le service juridique, mode de commercialisation…) démarrer l’atelier en janvier.</w:t>
                      </w:r>
                      <w:r>
                        <w:rPr>
                          <w:color w:val="414042"/>
                          <w:w w:val="110"/>
                        </w:rPr>
                        <w:t xml:space="preserve"> </w:t>
                      </w:r>
                    </w:p>
                    <w:p w:rsidR="009454C1" w:rsidRPr="00B91CF3" w:rsidRDefault="009454C1"/>
                  </w:txbxContent>
                </v:textbox>
              </v:shape>
            </w:pict>
          </mc:Fallback>
        </mc:AlternateContent>
      </w:r>
    </w:p>
    <w:p w:rsidR="007F5266" w:rsidRDefault="007F5266"/>
    <w:p w:rsidR="007F5266" w:rsidRDefault="007F5266"/>
    <w:p w:rsidR="007F5266" w:rsidRDefault="007F5266"/>
    <w:p w:rsidR="007F5266" w:rsidRDefault="007F5266">
      <w:pPr>
        <w:sectPr w:rsidR="007F5266">
          <w:type w:val="continuous"/>
          <w:pgSz w:w="12480" w:h="17410"/>
          <w:pgMar w:top="1140" w:right="1160" w:bottom="280" w:left="880" w:header="720" w:footer="720" w:gutter="0"/>
          <w:cols w:space="720"/>
        </w:sectPr>
      </w:pPr>
    </w:p>
    <w:p w:rsidR="001D192C" w:rsidRDefault="001D192C">
      <w:pPr>
        <w:pStyle w:val="Corpsdetexte"/>
        <w:spacing w:before="7"/>
        <w:rPr>
          <w:sz w:val="26"/>
        </w:rPr>
      </w:pPr>
    </w:p>
    <w:p w:rsidR="001D192C" w:rsidRDefault="009454C1">
      <w:pPr>
        <w:pStyle w:val="Titre2"/>
        <w:numPr>
          <w:ilvl w:val="0"/>
          <w:numId w:val="1"/>
        </w:numPr>
        <w:tabs>
          <w:tab w:val="left" w:pos="1024"/>
        </w:tabs>
        <w:spacing w:line="326" w:lineRule="auto"/>
        <w:ind w:right="50" w:firstLine="0"/>
      </w:pPr>
      <w:r>
        <w:rPr>
          <w:color w:val="231F20"/>
          <w:spacing w:val="3"/>
          <w:w w:val="105"/>
        </w:rPr>
        <w:t xml:space="preserve">Nous vous </w:t>
      </w:r>
      <w:r>
        <w:rPr>
          <w:color w:val="231F20"/>
          <w:spacing w:val="4"/>
          <w:w w:val="105"/>
        </w:rPr>
        <w:t xml:space="preserve">proposons </w:t>
      </w:r>
      <w:r>
        <w:rPr>
          <w:color w:val="231F20"/>
          <w:w w:val="105"/>
        </w:rPr>
        <w:t xml:space="preserve">un </w:t>
      </w:r>
      <w:r w:rsidR="007F5266">
        <w:rPr>
          <w:color w:val="231F20"/>
          <w:spacing w:val="4"/>
          <w:w w:val="105"/>
        </w:rPr>
        <w:t xml:space="preserve">atelier collectif qui abordera : </w:t>
      </w:r>
    </w:p>
    <w:p w:rsidR="00C65487" w:rsidRDefault="00C65487" w:rsidP="00C65487">
      <w:pPr>
        <w:pStyle w:val="Corpsdetexte"/>
        <w:spacing w:before="228" w:line="352" w:lineRule="auto"/>
        <w:ind w:left="841" w:right="40" w:firstLine="317"/>
        <w:jc w:val="both"/>
        <w:rPr>
          <w:color w:val="414042"/>
          <w:w w:val="110"/>
        </w:rPr>
      </w:pPr>
      <w:r>
        <w:rPr>
          <w:color w:val="414042"/>
          <w:w w:val="110"/>
        </w:rPr>
        <w:t>Les avantages et les inconvénients de la micro entreprise (mode sensibilisation)</w:t>
      </w:r>
    </w:p>
    <w:p w:rsidR="00C65487" w:rsidRDefault="00C65487" w:rsidP="00C65487">
      <w:pPr>
        <w:pStyle w:val="Corpsdetexte"/>
        <w:spacing w:before="228" w:line="352" w:lineRule="auto"/>
        <w:ind w:left="841" w:right="40" w:firstLine="317"/>
        <w:jc w:val="both"/>
        <w:rPr>
          <w:color w:val="414042"/>
          <w:w w:val="110"/>
        </w:rPr>
      </w:pPr>
      <w:r>
        <w:rPr>
          <w:color w:val="414042"/>
          <w:w w:val="110"/>
        </w:rPr>
        <w:t>Les raisons qui me poussent à changer de statut</w:t>
      </w:r>
    </w:p>
    <w:p w:rsidR="00C65487" w:rsidRDefault="00C65487" w:rsidP="00C65487">
      <w:pPr>
        <w:pStyle w:val="Corpsdetexte"/>
        <w:spacing w:before="228" w:line="352" w:lineRule="auto"/>
        <w:ind w:left="841" w:right="40" w:firstLine="317"/>
        <w:jc w:val="both"/>
        <w:rPr>
          <w:color w:val="414042"/>
          <w:w w:val="110"/>
        </w:rPr>
      </w:pPr>
      <w:r>
        <w:rPr>
          <w:color w:val="414042"/>
          <w:w w:val="110"/>
        </w:rPr>
        <w:t xml:space="preserve">Tour d’horizon et explication des </w:t>
      </w:r>
      <w:proofErr w:type="spellStart"/>
      <w:r>
        <w:rPr>
          <w:color w:val="414042"/>
          <w:w w:val="110"/>
        </w:rPr>
        <w:t>differents</w:t>
      </w:r>
      <w:proofErr w:type="spellEnd"/>
      <w:r>
        <w:rPr>
          <w:color w:val="414042"/>
          <w:w w:val="110"/>
        </w:rPr>
        <w:t xml:space="preserve"> statuts juridiques</w:t>
      </w:r>
    </w:p>
    <w:p w:rsidR="00C65487" w:rsidRDefault="00C65487" w:rsidP="00C65487">
      <w:pPr>
        <w:pStyle w:val="Corpsdetexte"/>
        <w:spacing w:before="228" w:line="352" w:lineRule="auto"/>
        <w:ind w:left="841" w:right="40" w:firstLine="317"/>
        <w:jc w:val="both"/>
      </w:pPr>
      <w:r>
        <w:rPr>
          <w:color w:val="414042"/>
          <w:w w:val="110"/>
        </w:rPr>
        <w:t xml:space="preserve">Simulation chiffrée individuelle d’un changement de statut </w:t>
      </w:r>
    </w:p>
    <w:p w:rsidR="008C3F2E" w:rsidRDefault="008C3F2E" w:rsidP="00C65487">
      <w:pPr>
        <w:pStyle w:val="Corpsdetexte"/>
        <w:spacing w:before="228" w:line="352" w:lineRule="auto"/>
        <w:ind w:left="567" w:right="40"/>
        <w:jc w:val="both"/>
      </w:pPr>
      <w:r>
        <w:rPr>
          <w:color w:val="414042"/>
          <w:w w:val="110"/>
        </w:rPr>
        <w:t xml:space="preserve"> </w:t>
      </w:r>
    </w:p>
    <w:p w:rsidR="001D192C" w:rsidRDefault="001D192C">
      <w:pPr>
        <w:pStyle w:val="Corpsdetexte"/>
        <w:spacing w:before="7"/>
        <w:rPr>
          <w:sz w:val="26"/>
        </w:rPr>
      </w:pPr>
    </w:p>
    <w:p w:rsidR="008C3F2E" w:rsidRDefault="008C3F2E">
      <w:pPr>
        <w:pStyle w:val="Corpsdetexte"/>
        <w:spacing w:before="7"/>
        <w:rPr>
          <w:sz w:val="26"/>
        </w:rPr>
      </w:pPr>
    </w:p>
    <w:p w:rsidR="001D192C" w:rsidRDefault="009454C1">
      <w:pPr>
        <w:pStyle w:val="Corpsdetexte"/>
        <w:rPr>
          <w:b/>
          <w:sz w:val="32"/>
        </w:rPr>
      </w:pPr>
      <w:r>
        <w:br w:type="column"/>
      </w:r>
    </w:p>
    <w:p w:rsidR="001D192C" w:rsidRDefault="001D192C">
      <w:pPr>
        <w:pStyle w:val="Corpsdetexte"/>
        <w:rPr>
          <w:b/>
          <w:sz w:val="32"/>
        </w:rPr>
      </w:pPr>
    </w:p>
    <w:p w:rsidR="001D192C" w:rsidRDefault="001D192C">
      <w:pPr>
        <w:pStyle w:val="Corpsdetexte"/>
        <w:spacing w:before="3"/>
        <w:rPr>
          <w:b/>
          <w:sz w:val="25"/>
        </w:rPr>
      </w:pPr>
    </w:p>
    <w:p w:rsidR="001D192C" w:rsidRDefault="009454C1">
      <w:pPr>
        <w:ind w:left="1349"/>
        <w:rPr>
          <w:sz w:val="26"/>
        </w:rPr>
      </w:pPr>
      <w:r>
        <w:rPr>
          <w:color w:val="0078B8"/>
          <w:sz w:val="26"/>
        </w:rPr>
        <w:t>MODALITÉS</w:t>
      </w:r>
    </w:p>
    <w:p w:rsidR="001D192C" w:rsidRDefault="001D192C">
      <w:pPr>
        <w:pStyle w:val="Corpsdetexte"/>
        <w:rPr>
          <w:sz w:val="35"/>
        </w:rPr>
      </w:pPr>
    </w:p>
    <w:p w:rsidR="001D192C" w:rsidRDefault="00C55D29">
      <w:pPr>
        <w:pStyle w:val="Paragraphedeliste"/>
        <w:numPr>
          <w:ilvl w:val="0"/>
          <w:numId w:val="1"/>
        </w:numPr>
        <w:tabs>
          <w:tab w:val="left" w:pos="1034"/>
        </w:tabs>
        <w:ind w:left="1033" w:hanging="192"/>
        <w:rPr>
          <w:sz w:val="17"/>
        </w:rPr>
      </w:pPr>
      <w:r>
        <w:rPr>
          <w:color w:val="231F20"/>
          <w:w w:val="110"/>
          <w:sz w:val="17"/>
        </w:rPr>
        <w:t>Atelier de 2h</w:t>
      </w:r>
      <w:r w:rsidR="00C0195B">
        <w:rPr>
          <w:color w:val="231F20"/>
          <w:w w:val="110"/>
          <w:sz w:val="17"/>
        </w:rPr>
        <w:t xml:space="preserve"> en petit groupe et sur ordinateur </w:t>
      </w:r>
    </w:p>
    <w:p w:rsidR="001D192C" w:rsidRDefault="00795C0B">
      <w:pPr>
        <w:pStyle w:val="Paragraphedeliste"/>
        <w:numPr>
          <w:ilvl w:val="0"/>
          <w:numId w:val="1"/>
        </w:numPr>
        <w:tabs>
          <w:tab w:val="left" w:pos="1039"/>
        </w:tabs>
        <w:spacing w:before="113" w:line="288" w:lineRule="auto"/>
        <w:ind w:right="244" w:firstLine="0"/>
        <w:rPr>
          <w:sz w:val="17"/>
        </w:rPr>
      </w:pPr>
      <w:r>
        <w:rPr>
          <w:color w:val="231F20"/>
          <w:w w:val="110"/>
          <w:sz w:val="17"/>
        </w:rPr>
        <w:t>8</w:t>
      </w:r>
      <w:r w:rsidR="00C55D29">
        <w:rPr>
          <w:color w:val="231F20"/>
          <w:w w:val="110"/>
          <w:sz w:val="17"/>
        </w:rPr>
        <w:t xml:space="preserve"> participants</w:t>
      </w:r>
      <w:r>
        <w:rPr>
          <w:color w:val="231F20"/>
          <w:w w:val="110"/>
          <w:sz w:val="17"/>
        </w:rPr>
        <w:t xml:space="preserve"> maximum</w:t>
      </w:r>
    </w:p>
    <w:p w:rsidR="001D192C" w:rsidRPr="005C220A" w:rsidRDefault="00AF109B">
      <w:pPr>
        <w:pStyle w:val="Paragraphedeliste"/>
        <w:numPr>
          <w:ilvl w:val="0"/>
          <w:numId w:val="1"/>
        </w:numPr>
        <w:tabs>
          <w:tab w:val="left" w:pos="1010"/>
        </w:tabs>
        <w:spacing w:before="45" w:line="264" w:lineRule="auto"/>
        <w:ind w:right="279" w:firstLine="0"/>
        <w:rPr>
          <w:sz w:val="17"/>
        </w:rPr>
      </w:pPr>
      <w:r>
        <w:rPr>
          <w:color w:val="231F20"/>
          <w:w w:val="110"/>
          <w:sz w:val="17"/>
        </w:rPr>
        <w:t>72</w:t>
      </w:r>
      <w:r w:rsidR="00C55D29">
        <w:rPr>
          <w:color w:val="231F20"/>
          <w:w w:val="110"/>
          <w:sz w:val="17"/>
        </w:rPr>
        <w:t>€</w:t>
      </w:r>
      <w:r>
        <w:rPr>
          <w:color w:val="231F20"/>
          <w:w w:val="110"/>
          <w:sz w:val="17"/>
        </w:rPr>
        <w:t xml:space="preserve"> par participant</w:t>
      </w:r>
      <w:r w:rsidR="00C0195B">
        <w:rPr>
          <w:color w:val="231F20"/>
          <w:w w:val="110"/>
          <w:sz w:val="17"/>
        </w:rPr>
        <w:t xml:space="preserve"> </w:t>
      </w:r>
      <w:r>
        <w:rPr>
          <w:color w:val="231F20"/>
          <w:w w:val="110"/>
          <w:sz w:val="17"/>
        </w:rPr>
        <w:t>/</w:t>
      </w:r>
      <w:r w:rsidR="00C0195B">
        <w:rPr>
          <w:color w:val="231F20"/>
          <w:w w:val="110"/>
          <w:sz w:val="17"/>
        </w:rPr>
        <w:t xml:space="preserve"> </w:t>
      </w:r>
      <w:r>
        <w:rPr>
          <w:color w:val="231F20"/>
          <w:w w:val="110"/>
          <w:sz w:val="17"/>
        </w:rPr>
        <w:t xml:space="preserve">par </w:t>
      </w:r>
      <w:r w:rsidR="00C55D29">
        <w:rPr>
          <w:color w:val="231F20"/>
          <w:w w:val="110"/>
          <w:sz w:val="17"/>
        </w:rPr>
        <w:t>atelier</w:t>
      </w:r>
    </w:p>
    <w:p w:rsidR="001D192C" w:rsidRDefault="001D192C">
      <w:pPr>
        <w:pStyle w:val="Corpsdetexte"/>
        <w:rPr>
          <w:sz w:val="28"/>
        </w:rPr>
      </w:pPr>
    </w:p>
    <w:p w:rsidR="001D192C" w:rsidRDefault="001D192C">
      <w:pPr>
        <w:pStyle w:val="Corpsdetexte"/>
        <w:rPr>
          <w:sz w:val="28"/>
        </w:rPr>
      </w:pPr>
    </w:p>
    <w:p w:rsidR="001D192C" w:rsidRDefault="001D192C">
      <w:pPr>
        <w:pStyle w:val="Corpsdetexte"/>
        <w:rPr>
          <w:sz w:val="28"/>
        </w:rPr>
      </w:pPr>
    </w:p>
    <w:p w:rsidR="001D192C" w:rsidRDefault="001D192C">
      <w:pPr>
        <w:pStyle w:val="Corpsdetexte"/>
        <w:spacing w:before="7"/>
        <w:rPr>
          <w:sz w:val="40"/>
        </w:rPr>
      </w:pPr>
    </w:p>
    <w:p w:rsidR="007F5266" w:rsidRDefault="007F5266">
      <w:pPr>
        <w:pStyle w:val="Titre1"/>
        <w:ind w:left="981"/>
        <w:rPr>
          <w:color w:val="0078B8"/>
        </w:rPr>
      </w:pPr>
    </w:p>
    <w:p w:rsidR="001D192C" w:rsidRDefault="009454C1">
      <w:pPr>
        <w:pStyle w:val="Titre1"/>
        <w:ind w:left="981"/>
      </w:pPr>
      <w:r>
        <w:rPr>
          <w:color w:val="0078B8"/>
        </w:rPr>
        <w:t>PUBLIC CONCERNÉ</w:t>
      </w:r>
    </w:p>
    <w:p w:rsidR="001D192C" w:rsidRDefault="001D192C">
      <w:pPr>
        <w:pStyle w:val="Corpsdetexte"/>
        <w:spacing w:before="4"/>
        <w:rPr>
          <w:sz w:val="37"/>
        </w:rPr>
      </w:pPr>
    </w:p>
    <w:p w:rsidR="00AF109B" w:rsidRPr="00AF109B" w:rsidRDefault="009454C1" w:rsidP="00C55D29">
      <w:pPr>
        <w:pStyle w:val="Paragraphedeliste"/>
        <w:numPr>
          <w:ilvl w:val="0"/>
          <w:numId w:val="1"/>
        </w:numPr>
        <w:tabs>
          <w:tab w:val="left" w:pos="1103"/>
        </w:tabs>
        <w:spacing w:before="1" w:line="309" w:lineRule="auto"/>
        <w:ind w:left="915" w:right="218" w:firstLine="0"/>
        <w:jc w:val="both"/>
        <w:rPr>
          <w:sz w:val="17"/>
        </w:rPr>
      </w:pPr>
      <w:r w:rsidRPr="00C55D29">
        <w:rPr>
          <w:color w:val="231F20"/>
          <w:spacing w:val="3"/>
          <w:w w:val="110"/>
          <w:sz w:val="17"/>
        </w:rPr>
        <w:t xml:space="preserve">Toute </w:t>
      </w:r>
      <w:r w:rsidR="00AF109B">
        <w:rPr>
          <w:color w:val="231F20"/>
          <w:spacing w:val="3"/>
          <w:w w:val="110"/>
          <w:sz w:val="17"/>
        </w:rPr>
        <w:t>micro-</w:t>
      </w:r>
      <w:r w:rsidR="00C55D29" w:rsidRPr="00C55D29">
        <w:rPr>
          <w:color w:val="231F20"/>
          <w:spacing w:val="3"/>
          <w:w w:val="110"/>
          <w:sz w:val="17"/>
        </w:rPr>
        <w:t>entreprise immatri</w:t>
      </w:r>
      <w:r w:rsidRPr="00C55D29">
        <w:rPr>
          <w:color w:val="231F20"/>
          <w:w w:val="110"/>
          <w:sz w:val="17"/>
        </w:rPr>
        <w:t>culée</w:t>
      </w:r>
      <w:r w:rsidRPr="00C55D29">
        <w:rPr>
          <w:color w:val="231F20"/>
          <w:spacing w:val="-15"/>
          <w:w w:val="110"/>
          <w:sz w:val="17"/>
        </w:rPr>
        <w:t xml:space="preserve"> </w:t>
      </w:r>
      <w:r w:rsidRPr="00C55D29">
        <w:rPr>
          <w:color w:val="231F20"/>
          <w:w w:val="110"/>
          <w:sz w:val="17"/>
        </w:rPr>
        <w:t>à</w:t>
      </w:r>
      <w:r w:rsidRPr="00C55D29">
        <w:rPr>
          <w:color w:val="231F20"/>
          <w:spacing w:val="-14"/>
          <w:w w:val="110"/>
          <w:sz w:val="17"/>
        </w:rPr>
        <w:t xml:space="preserve"> </w:t>
      </w:r>
      <w:r w:rsidRPr="00C55D29">
        <w:rPr>
          <w:color w:val="231F20"/>
          <w:w w:val="110"/>
          <w:sz w:val="17"/>
        </w:rPr>
        <w:t>la</w:t>
      </w:r>
      <w:r w:rsidRPr="00C55D29">
        <w:rPr>
          <w:color w:val="231F20"/>
          <w:spacing w:val="-14"/>
          <w:w w:val="110"/>
          <w:sz w:val="17"/>
        </w:rPr>
        <w:t xml:space="preserve"> </w:t>
      </w:r>
      <w:r w:rsidRPr="00C55D29">
        <w:rPr>
          <w:color w:val="231F20"/>
          <w:w w:val="110"/>
          <w:sz w:val="17"/>
        </w:rPr>
        <w:t>Chambre</w:t>
      </w:r>
      <w:r w:rsidRPr="00C55D29">
        <w:rPr>
          <w:color w:val="231F20"/>
          <w:spacing w:val="-15"/>
          <w:w w:val="110"/>
          <w:sz w:val="17"/>
        </w:rPr>
        <w:t xml:space="preserve"> </w:t>
      </w:r>
      <w:r w:rsidRPr="00C55D29">
        <w:rPr>
          <w:color w:val="231F20"/>
          <w:w w:val="110"/>
          <w:sz w:val="17"/>
        </w:rPr>
        <w:t>de</w:t>
      </w:r>
      <w:r w:rsidRPr="00C55D29">
        <w:rPr>
          <w:color w:val="231F20"/>
          <w:spacing w:val="-14"/>
          <w:w w:val="110"/>
          <w:sz w:val="17"/>
        </w:rPr>
        <w:t xml:space="preserve"> </w:t>
      </w:r>
      <w:r w:rsidRPr="00C55D29">
        <w:rPr>
          <w:color w:val="231F20"/>
          <w:w w:val="110"/>
          <w:sz w:val="17"/>
        </w:rPr>
        <w:t>Métiers</w:t>
      </w:r>
      <w:r w:rsidR="00AF109B">
        <w:rPr>
          <w:color w:val="231F20"/>
          <w:w w:val="110"/>
          <w:sz w:val="17"/>
        </w:rPr>
        <w:t xml:space="preserve"> d’Alsace</w:t>
      </w:r>
    </w:p>
    <w:p w:rsidR="001D192C" w:rsidRPr="00C55D29" w:rsidRDefault="009454C1" w:rsidP="00AF109B">
      <w:pPr>
        <w:pStyle w:val="Paragraphedeliste"/>
        <w:tabs>
          <w:tab w:val="left" w:pos="1103"/>
        </w:tabs>
        <w:spacing w:before="1" w:line="309" w:lineRule="auto"/>
        <w:ind w:left="915" w:right="218"/>
        <w:jc w:val="both"/>
        <w:rPr>
          <w:sz w:val="17"/>
        </w:rPr>
        <w:sectPr w:rsidR="001D192C" w:rsidRPr="00C55D29">
          <w:type w:val="continuous"/>
          <w:pgSz w:w="12480" w:h="17410"/>
          <w:pgMar w:top="1140" w:right="1160" w:bottom="280" w:left="880" w:header="720" w:footer="720" w:gutter="0"/>
          <w:cols w:num="2" w:space="720" w:equalWidth="0">
            <w:col w:w="6396" w:space="639"/>
            <w:col w:w="3405"/>
          </w:cols>
        </w:sectPr>
      </w:pPr>
      <w:r w:rsidRPr="00C55D29">
        <w:rPr>
          <w:color w:val="231F20"/>
          <w:w w:val="110"/>
          <w:sz w:val="17"/>
        </w:rPr>
        <w:t xml:space="preserve"> </w:t>
      </w:r>
    </w:p>
    <w:p w:rsidR="001D192C" w:rsidRDefault="001D192C">
      <w:pPr>
        <w:pStyle w:val="Corpsdetexte"/>
      </w:pPr>
    </w:p>
    <w:p w:rsidR="001D192C" w:rsidRDefault="001D192C">
      <w:pPr>
        <w:pStyle w:val="Corpsdetexte"/>
        <w:spacing w:before="3"/>
        <w:rPr>
          <w:sz w:val="24"/>
        </w:rPr>
      </w:pPr>
    </w:p>
    <w:p w:rsidR="001D192C" w:rsidRDefault="001D192C">
      <w:pPr>
        <w:rPr>
          <w:sz w:val="24"/>
        </w:rPr>
        <w:sectPr w:rsidR="001D192C">
          <w:type w:val="continuous"/>
          <w:pgSz w:w="12480" w:h="17410"/>
          <w:pgMar w:top="1140" w:right="1160" w:bottom="280" w:left="880" w:header="720" w:footer="720" w:gutter="0"/>
          <w:cols w:space="720"/>
        </w:sectPr>
      </w:pPr>
    </w:p>
    <w:p w:rsidR="001D192C" w:rsidRDefault="001D192C">
      <w:pPr>
        <w:pStyle w:val="Corpsdetexte"/>
        <w:rPr>
          <w:sz w:val="24"/>
        </w:rPr>
      </w:pPr>
    </w:p>
    <w:p w:rsidR="001D192C" w:rsidRDefault="001D192C">
      <w:pPr>
        <w:pStyle w:val="Corpsdetexte"/>
        <w:rPr>
          <w:sz w:val="24"/>
        </w:rPr>
      </w:pPr>
    </w:p>
    <w:p w:rsidR="00B91CF3" w:rsidRDefault="009454C1" w:rsidP="00B91CF3">
      <w:pPr>
        <w:pStyle w:val="Titre1"/>
        <w:spacing w:before="104"/>
        <w:ind w:left="567" w:right="483"/>
        <w:jc w:val="center"/>
        <w:rPr>
          <w:color w:val="0078B8"/>
        </w:rPr>
      </w:pPr>
      <w:r>
        <w:br w:type="column"/>
      </w:r>
      <w:r w:rsidR="00C0195B">
        <w:rPr>
          <w:color w:val="0078B8"/>
        </w:rPr>
        <w:lastRenderedPageBreak/>
        <w:t>RENSEIGNEMENTS ET INSCRIPTIONS</w:t>
      </w:r>
    </w:p>
    <w:p w:rsidR="00B91CF3" w:rsidRDefault="00C0195B" w:rsidP="00B91CF3">
      <w:pPr>
        <w:pStyle w:val="Titre1"/>
        <w:spacing w:before="104"/>
        <w:ind w:left="567" w:right="483"/>
        <w:jc w:val="center"/>
        <w:rPr>
          <w:sz w:val="20"/>
          <w:szCs w:val="20"/>
        </w:rPr>
      </w:pPr>
      <w:r w:rsidRPr="00B91CF3">
        <w:rPr>
          <w:sz w:val="20"/>
          <w:szCs w:val="20"/>
          <w:highlight w:val="yellow"/>
        </w:rPr>
        <w:t xml:space="preserve">Contact du CDE </w:t>
      </w:r>
      <w:r w:rsidR="00B91CF3" w:rsidRPr="00B91CF3">
        <w:rPr>
          <w:sz w:val="20"/>
          <w:szCs w:val="20"/>
          <w:highlight w:val="yellow"/>
        </w:rPr>
        <w:t>ou assistante</w:t>
      </w:r>
      <w:r w:rsidRPr="00B91CF3">
        <w:rPr>
          <w:sz w:val="20"/>
          <w:szCs w:val="20"/>
          <w:highlight w:val="yellow"/>
        </w:rPr>
        <w:t>?</w:t>
      </w:r>
      <w:r w:rsidRPr="00B91CF3">
        <w:rPr>
          <w:sz w:val="20"/>
          <w:szCs w:val="20"/>
        </w:rPr>
        <w:t xml:space="preserve"> </w:t>
      </w:r>
    </w:p>
    <w:p w:rsidR="001D192C" w:rsidRPr="00B91CF3" w:rsidRDefault="00AF109B" w:rsidP="00B91CF3">
      <w:pPr>
        <w:pStyle w:val="Titre1"/>
        <w:spacing w:before="104"/>
        <w:ind w:left="567" w:right="483"/>
        <w:jc w:val="center"/>
      </w:pPr>
      <w:r w:rsidRPr="00B91CF3">
        <w:rPr>
          <w:sz w:val="20"/>
          <w:szCs w:val="20"/>
        </w:rPr>
        <w:t>www.cm-alsace.fr</w:t>
      </w:r>
    </w:p>
    <w:p w:rsidR="0088723D" w:rsidRDefault="0088723D" w:rsidP="00AF109B">
      <w:pPr>
        <w:spacing w:before="1"/>
        <w:ind w:left="833" w:right="526"/>
      </w:pPr>
    </w:p>
    <w:p w:rsidR="0088723D" w:rsidRDefault="0088723D" w:rsidP="00AF109B">
      <w:pPr>
        <w:spacing w:before="1"/>
        <w:ind w:left="833" w:right="526"/>
      </w:pPr>
    </w:p>
    <w:p w:rsidR="0088723D" w:rsidRDefault="0088723D" w:rsidP="00AF109B">
      <w:pPr>
        <w:spacing w:before="1"/>
        <w:ind w:left="833" w:right="526"/>
      </w:pPr>
    </w:p>
    <w:p w:rsidR="0088723D" w:rsidRDefault="0088723D" w:rsidP="00AF109B">
      <w:pPr>
        <w:spacing w:before="1"/>
        <w:ind w:left="833" w:right="526"/>
      </w:pPr>
    </w:p>
    <w:p w:rsidR="0088723D" w:rsidRDefault="0088723D" w:rsidP="00AF109B">
      <w:pPr>
        <w:spacing w:before="1"/>
        <w:ind w:left="833" w:right="526"/>
      </w:pPr>
    </w:p>
    <w:p w:rsidR="0088723D" w:rsidRDefault="0088723D" w:rsidP="00AF109B">
      <w:pPr>
        <w:spacing w:before="1"/>
        <w:ind w:left="833" w:right="526"/>
      </w:pPr>
    </w:p>
    <w:p w:rsidR="0088723D" w:rsidRDefault="0088723D" w:rsidP="00AF109B">
      <w:pPr>
        <w:spacing w:before="1"/>
        <w:ind w:left="833" w:right="526"/>
        <w:rPr>
          <w:sz w:val="17"/>
        </w:rPr>
        <w:sectPr w:rsidR="0088723D">
          <w:type w:val="continuous"/>
          <w:pgSz w:w="12480" w:h="17410"/>
          <w:pgMar w:top="1140" w:right="1160" w:bottom="280" w:left="880" w:header="720" w:footer="720" w:gutter="0"/>
          <w:cols w:num="2" w:space="720" w:equalWidth="0">
            <w:col w:w="6759" w:space="554"/>
            <w:col w:w="3127"/>
          </w:cols>
        </w:sectPr>
      </w:pPr>
    </w:p>
    <w:p w:rsidR="001D192C" w:rsidRDefault="001D192C">
      <w:pPr>
        <w:pStyle w:val="Corpsdetexte"/>
      </w:pPr>
    </w:p>
    <w:p w:rsidR="001D192C" w:rsidRDefault="0088723D" w:rsidP="0088723D">
      <w:pPr>
        <w:pStyle w:val="Corpsdetexte"/>
        <w:jc w:val="right"/>
        <w:rPr>
          <w:rFonts w:ascii="DejaVuSans-ExtraLight" w:eastAsiaTheme="minorHAnsi" w:hAnsi="DejaVuSans-ExtraLight" w:cs="DejaVuSans-ExtraLight"/>
          <w:sz w:val="44"/>
          <w:szCs w:val="44"/>
        </w:rPr>
      </w:pPr>
      <w:r>
        <w:rPr>
          <w:rFonts w:ascii="DejaVuSans-ExtraLight" w:eastAsiaTheme="minorHAnsi" w:hAnsi="DejaVuSans-ExtraLight" w:cs="DejaVuSans-ExtraLight"/>
          <w:sz w:val="44"/>
          <w:szCs w:val="44"/>
        </w:rPr>
        <w:lastRenderedPageBreak/>
        <w:tab/>
      </w:r>
      <w:r>
        <w:rPr>
          <w:rFonts w:ascii="DejaVuSans-ExtraLight" w:eastAsiaTheme="minorHAnsi" w:hAnsi="DejaVuSans-ExtraLight" w:cs="DejaVuSans-ExtraLight"/>
          <w:sz w:val="44"/>
          <w:szCs w:val="44"/>
        </w:rPr>
        <w:tab/>
      </w:r>
      <w:r>
        <w:rPr>
          <w:rFonts w:ascii="DejaVuSans-ExtraLight" w:eastAsiaTheme="minorHAnsi" w:hAnsi="DejaVuSans-ExtraLight" w:cs="DejaVuSans-ExtraLight"/>
          <w:sz w:val="44"/>
          <w:szCs w:val="44"/>
        </w:rPr>
        <w:tab/>
      </w:r>
      <w:r>
        <w:rPr>
          <w:rFonts w:ascii="DejaVuSans-ExtraLight" w:eastAsiaTheme="minorHAnsi" w:hAnsi="DejaVuSans-ExtraLight" w:cs="DejaVuSans-ExtraLight"/>
          <w:sz w:val="44"/>
          <w:szCs w:val="44"/>
        </w:rPr>
        <w:tab/>
      </w:r>
      <w:r>
        <w:rPr>
          <w:rFonts w:ascii="DejaVuSans-ExtraLight" w:eastAsiaTheme="minorHAnsi" w:hAnsi="DejaVuSans-ExtraLight" w:cs="DejaVuSans-ExtraLight"/>
          <w:sz w:val="44"/>
          <w:szCs w:val="44"/>
        </w:rPr>
        <w:tab/>
      </w:r>
      <w:r>
        <w:rPr>
          <w:rFonts w:ascii="DejaVuSans-ExtraLight" w:eastAsiaTheme="minorHAnsi" w:hAnsi="DejaVuSans-ExtraLight" w:cs="DejaVuSans-ExtraLight"/>
          <w:sz w:val="44"/>
          <w:szCs w:val="44"/>
        </w:rPr>
        <w:tab/>
      </w:r>
      <w:r>
        <w:rPr>
          <w:rFonts w:ascii="DejaVuSans-ExtraLight" w:eastAsiaTheme="minorHAnsi" w:hAnsi="DejaVuSans-ExtraLight" w:cs="DejaVuSans-ExtraLight"/>
          <w:sz w:val="44"/>
          <w:szCs w:val="44"/>
        </w:rPr>
        <w:tab/>
      </w:r>
      <w:r>
        <w:rPr>
          <w:rFonts w:ascii="DejaVuSans-ExtraLight" w:eastAsiaTheme="minorHAnsi" w:hAnsi="DejaVuSans-ExtraLight" w:cs="DejaVuSans-ExtraLight"/>
          <w:sz w:val="44"/>
          <w:szCs w:val="44"/>
        </w:rPr>
        <w:tab/>
      </w:r>
      <w:r>
        <w:rPr>
          <w:rFonts w:ascii="DejaVuSans-ExtraLight" w:eastAsiaTheme="minorHAnsi" w:hAnsi="DejaVuSans-ExtraLight" w:cs="DejaVuSans-ExtraLight"/>
          <w:sz w:val="44"/>
          <w:szCs w:val="44"/>
        </w:rPr>
        <w:tab/>
      </w:r>
      <w:r>
        <w:rPr>
          <w:rFonts w:ascii="DejaVuSans-ExtraLight" w:eastAsiaTheme="minorHAnsi" w:hAnsi="DejaVuSans-ExtraLight" w:cs="DejaVuSans-ExtraLight"/>
          <w:sz w:val="44"/>
          <w:szCs w:val="44"/>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3527"/>
        <w:gridCol w:w="3527"/>
      </w:tblGrid>
      <w:tr w:rsidR="0088723D" w:rsidTr="00503628">
        <w:tc>
          <w:tcPr>
            <w:tcW w:w="3526" w:type="dxa"/>
          </w:tcPr>
          <w:p w:rsidR="0088723D" w:rsidRDefault="0088723D" w:rsidP="0088723D">
            <w:pPr>
              <w:pStyle w:val="Corpsdetexte"/>
              <w:jc w:val="right"/>
            </w:pPr>
            <w:r>
              <w:rPr>
                <w:rFonts w:ascii="Arial" w:hAnsi="Arial" w:cs="Arial"/>
                <w:noProof/>
                <w:color w:val="000000"/>
                <w:spacing w:val="4"/>
                <w:lang w:eastAsia="fr-FR"/>
              </w:rPr>
              <w:drawing>
                <wp:inline distT="0" distB="0" distL="0" distR="0" wp14:anchorId="403535B1" wp14:editId="54599945">
                  <wp:extent cx="1248410" cy="1248410"/>
                  <wp:effectExtent l="0" t="0" r="8890" b="8890"/>
                  <wp:docPr id="13" name="Image 13" descr="http://srv-strg-drupal.intra.cm-alsace.fr/sites/default/files/alsace-avatar-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v-strg-drupal.intra.cm-alsace.fr/sites/default/files/alsace-avatar-ble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8410" cy="1248410"/>
                          </a:xfrm>
                          <a:prstGeom prst="rect">
                            <a:avLst/>
                          </a:prstGeom>
                          <a:noFill/>
                          <a:ln>
                            <a:noFill/>
                          </a:ln>
                        </pic:spPr>
                      </pic:pic>
                    </a:graphicData>
                  </a:graphic>
                </wp:inline>
              </w:drawing>
            </w:r>
          </w:p>
        </w:tc>
        <w:tc>
          <w:tcPr>
            <w:tcW w:w="3527" w:type="dxa"/>
          </w:tcPr>
          <w:p w:rsidR="0088723D" w:rsidRDefault="0088723D" w:rsidP="0088723D">
            <w:pPr>
              <w:pStyle w:val="Corpsdetexte"/>
              <w:jc w:val="center"/>
            </w:pPr>
            <w:r w:rsidRPr="00B91CF3">
              <w:rPr>
                <w:highlight w:val="yellow"/>
              </w:rPr>
              <w:t>Logo ambition d’entreprendre</w:t>
            </w:r>
          </w:p>
        </w:tc>
        <w:tc>
          <w:tcPr>
            <w:tcW w:w="3527" w:type="dxa"/>
          </w:tcPr>
          <w:p w:rsidR="0088723D" w:rsidRDefault="0088723D" w:rsidP="0088723D">
            <w:pPr>
              <w:widowControl/>
              <w:adjustRightInd w:val="0"/>
              <w:jc w:val="right"/>
              <w:rPr>
                <w:rFonts w:ascii="DejaVuSans-ExtraLight" w:eastAsiaTheme="minorHAnsi" w:hAnsi="DejaVuSans-ExtraLight" w:cs="DejaVuSans-ExtraLight"/>
                <w:sz w:val="44"/>
                <w:szCs w:val="44"/>
              </w:rPr>
            </w:pPr>
            <w:r>
              <w:rPr>
                <w:rFonts w:ascii="DejaVuSans-ExtraLight" w:eastAsiaTheme="minorHAnsi" w:hAnsi="DejaVuSans-ExtraLight" w:cs="DejaVuSans-ExtraLight"/>
                <w:sz w:val="44"/>
                <w:szCs w:val="44"/>
              </w:rPr>
              <w:t>Bulletin</w:t>
            </w:r>
          </w:p>
          <w:p w:rsidR="0088723D" w:rsidRDefault="0088723D" w:rsidP="0088723D">
            <w:pPr>
              <w:pStyle w:val="Corpsdetexte"/>
              <w:jc w:val="right"/>
            </w:pPr>
            <w:r>
              <w:rPr>
                <w:rFonts w:ascii="DejaVuSans-ExtraLight" w:eastAsiaTheme="minorHAnsi" w:hAnsi="DejaVuSans-ExtraLight" w:cs="DejaVuSans-ExtraLight"/>
                <w:sz w:val="44"/>
                <w:szCs w:val="44"/>
              </w:rPr>
              <w:t>d’inscription</w:t>
            </w:r>
          </w:p>
        </w:tc>
      </w:tr>
    </w:tbl>
    <w:p w:rsidR="0088723D" w:rsidRDefault="0088723D" w:rsidP="0088723D">
      <w:pPr>
        <w:pStyle w:val="Corpsdetexte"/>
        <w:jc w:val="right"/>
      </w:pPr>
    </w:p>
    <w:p w:rsidR="0088723D" w:rsidRDefault="0088723D" w:rsidP="0088723D">
      <w:pPr>
        <w:widowControl/>
        <w:adjustRightInd w:val="0"/>
        <w:rPr>
          <w:rFonts w:ascii="DejaVuSansCondensed" w:eastAsiaTheme="minorHAnsi" w:hAnsi="DejaVuSansCondensed" w:cs="DejaVuSansCondensed"/>
          <w:color w:val="000000"/>
          <w:sz w:val="20"/>
          <w:szCs w:val="20"/>
        </w:rPr>
      </w:pPr>
    </w:p>
    <w:p w:rsidR="0088723D" w:rsidRPr="0088723D" w:rsidRDefault="0088723D" w:rsidP="0088723D">
      <w:pPr>
        <w:widowControl/>
        <w:adjustRightInd w:val="0"/>
        <w:jc w:val="center"/>
        <w:rPr>
          <w:rFonts w:ascii="DejaVuSansCondensed" w:eastAsiaTheme="minorHAnsi" w:hAnsi="DejaVuSansCondensed" w:cs="DejaVuSansCondensed"/>
          <w:b/>
          <w:color w:val="0070C0"/>
          <w:sz w:val="30"/>
          <w:szCs w:val="30"/>
        </w:rPr>
      </w:pPr>
      <w:r w:rsidRPr="0088723D">
        <w:rPr>
          <w:rFonts w:ascii="DejaVuSansCondensed" w:eastAsiaTheme="minorHAnsi" w:hAnsi="DejaVuSansCondensed" w:cs="DejaVuSansCondensed"/>
          <w:b/>
          <w:color w:val="0070C0"/>
          <w:sz w:val="30"/>
          <w:szCs w:val="30"/>
        </w:rPr>
        <w:t>Ateliers « performance »</w:t>
      </w:r>
    </w:p>
    <w:p w:rsidR="0088723D" w:rsidRPr="0088723D" w:rsidRDefault="0088723D" w:rsidP="0088723D">
      <w:pPr>
        <w:widowControl/>
        <w:adjustRightInd w:val="0"/>
        <w:jc w:val="center"/>
        <w:rPr>
          <w:rFonts w:ascii="DejaVuSansCondensed" w:eastAsiaTheme="minorHAnsi" w:hAnsi="DejaVuSansCondensed" w:cs="DejaVuSansCondensed"/>
          <w:b/>
          <w:color w:val="0070C0"/>
          <w:sz w:val="30"/>
          <w:szCs w:val="30"/>
        </w:rPr>
      </w:pPr>
      <w:r w:rsidRPr="0088723D">
        <w:rPr>
          <w:rFonts w:ascii="DejaVuSansCondensed" w:eastAsiaTheme="minorHAnsi" w:hAnsi="DejaVuSansCondensed" w:cs="DejaVuSansCondensed"/>
          <w:b/>
          <w:color w:val="0070C0"/>
          <w:sz w:val="30"/>
          <w:szCs w:val="30"/>
        </w:rPr>
        <w:t>La micro-entreprise : rester ou sortir ?</w:t>
      </w:r>
    </w:p>
    <w:p w:rsidR="0088723D" w:rsidRDefault="0088723D" w:rsidP="0088723D">
      <w:pPr>
        <w:widowControl/>
        <w:adjustRightInd w:val="0"/>
        <w:rPr>
          <w:rFonts w:ascii="DejaVuSansCondensed" w:eastAsiaTheme="minorHAnsi" w:hAnsi="DejaVuSansCondensed" w:cs="DejaVuSansCondensed"/>
          <w:color w:val="000000"/>
          <w:sz w:val="20"/>
          <w:szCs w:val="20"/>
        </w:rPr>
      </w:pPr>
    </w:p>
    <w:p w:rsidR="0088723D" w:rsidRDefault="0088723D" w:rsidP="0088723D">
      <w:pPr>
        <w:widowControl/>
        <w:adjustRightInd w:val="0"/>
        <w:rPr>
          <w:rFonts w:ascii="DejaVuSansCondensed" w:eastAsiaTheme="minorHAnsi" w:hAnsi="DejaVuSansCondensed" w:cs="DejaVuSansCondensed"/>
          <w:color w:val="000000"/>
          <w:sz w:val="20"/>
          <w:szCs w:val="20"/>
        </w:rPr>
      </w:pPr>
    </w:p>
    <w:p w:rsidR="0088723D" w:rsidRDefault="0088723D" w:rsidP="0088723D">
      <w:pPr>
        <w:widowControl/>
        <w:adjustRightInd w:val="0"/>
        <w:rPr>
          <w:rFonts w:ascii="DejaVuSansCondensed" w:eastAsiaTheme="minorHAnsi" w:hAnsi="DejaVuSansCondensed" w:cs="DejaVuSansCondensed"/>
          <w:color w:val="000000"/>
          <w:sz w:val="20"/>
          <w:szCs w:val="20"/>
        </w:rPr>
      </w:pPr>
      <w:r>
        <w:rPr>
          <w:rFonts w:ascii="DejaVuSansCondensed" w:eastAsiaTheme="minorHAnsi" w:hAnsi="DejaVuSansCondensed" w:cs="DejaVuSansCondensed"/>
          <w:color w:val="000000"/>
          <w:sz w:val="20"/>
          <w:szCs w:val="20"/>
        </w:rPr>
        <w:t>Société : ..............................................................................................................................................................................</w:t>
      </w:r>
    </w:p>
    <w:p w:rsidR="0088723D" w:rsidRDefault="0088723D" w:rsidP="0088723D">
      <w:pPr>
        <w:widowControl/>
        <w:adjustRightInd w:val="0"/>
        <w:rPr>
          <w:rFonts w:ascii="DejaVuSansCondensed" w:eastAsiaTheme="minorHAnsi" w:hAnsi="DejaVuSansCondensed" w:cs="DejaVuSansCondensed"/>
          <w:color w:val="000000"/>
          <w:sz w:val="20"/>
          <w:szCs w:val="20"/>
        </w:rPr>
      </w:pPr>
      <w:r>
        <w:rPr>
          <w:rFonts w:ascii="DejaVuSansCondensed" w:eastAsiaTheme="minorHAnsi" w:hAnsi="DejaVuSansCondensed" w:cs="DejaVuSansCondensed"/>
          <w:color w:val="000000"/>
          <w:sz w:val="20"/>
          <w:szCs w:val="20"/>
        </w:rPr>
        <w:t>Activité : ..............................................................................................................................................................................</w:t>
      </w:r>
    </w:p>
    <w:p w:rsidR="0088723D" w:rsidRDefault="0088723D" w:rsidP="0088723D">
      <w:pPr>
        <w:widowControl/>
        <w:adjustRightInd w:val="0"/>
        <w:rPr>
          <w:rFonts w:ascii="DejaVuSansCondensed" w:eastAsiaTheme="minorHAnsi" w:hAnsi="DejaVuSansCondensed" w:cs="DejaVuSansCondensed"/>
          <w:color w:val="000000"/>
          <w:sz w:val="20"/>
          <w:szCs w:val="20"/>
        </w:rPr>
      </w:pPr>
      <w:r>
        <w:rPr>
          <w:rFonts w:ascii="DejaVuSansCondensed" w:eastAsiaTheme="minorHAnsi" w:hAnsi="DejaVuSansCondensed" w:cs="DejaVuSansCondensed"/>
          <w:color w:val="000000"/>
          <w:sz w:val="20"/>
          <w:szCs w:val="20"/>
        </w:rPr>
        <w:t>Nom / Prénom : ...................................................................................................................................................................</w:t>
      </w:r>
    </w:p>
    <w:p w:rsidR="0088723D" w:rsidRDefault="0088723D" w:rsidP="0088723D">
      <w:pPr>
        <w:widowControl/>
        <w:adjustRightInd w:val="0"/>
        <w:rPr>
          <w:rFonts w:ascii="DejaVuSansCondensed" w:eastAsiaTheme="minorHAnsi" w:hAnsi="DejaVuSansCondensed" w:cs="DejaVuSansCondensed"/>
          <w:color w:val="000000"/>
          <w:sz w:val="20"/>
          <w:szCs w:val="20"/>
        </w:rPr>
      </w:pPr>
      <w:r>
        <w:rPr>
          <w:rFonts w:ascii="DejaVuSansCondensed" w:eastAsiaTheme="minorHAnsi" w:hAnsi="DejaVuSansCondensed" w:cs="DejaVuSansCondensed"/>
          <w:color w:val="000000"/>
          <w:sz w:val="20"/>
          <w:szCs w:val="20"/>
        </w:rPr>
        <w:t>Adresse : .............................................................................................................................................................................</w:t>
      </w:r>
    </w:p>
    <w:p w:rsidR="0088723D" w:rsidRDefault="0088723D" w:rsidP="0088723D">
      <w:pPr>
        <w:widowControl/>
        <w:adjustRightInd w:val="0"/>
        <w:rPr>
          <w:rFonts w:ascii="DejaVuSansCondensed" w:eastAsiaTheme="minorHAnsi" w:hAnsi="DejaVuSansCondensed" w:cs="DejaVuSansCondensed"/>
          <w:color w:val="000000"/>
          <w:sz w:val="20"/>
          <w:szCs w:val="20"/>
        </w:rPr>
      </w:pPr>
      <w:r>
        <w:rPr>
          <w:rFonts w:ascii="DejaVuSansCondensed" w:eastAsiaTheme="minorHAnsi" w:hAnsi="DejaVuSansCondensed" w:cs="DejaVuSansCondensed"/>
          <w:color w:val="000000"/>
          <w:sz w:val="20"/>
          <w:szCs w:val="20"/>
        </w:rPr>
        <w:t>Code Postal : .............................Ville : ................................................................................................................................</w:t>
      </w:r>
    </w:p>
    <w:p w:rsidR="0088723D" w:rsidRDefault="0088723D" w:rsidP="0088723D">
      <w:pPr>
        <w:widowControl/>
        <w:adjustRightInd w:val="0"/>
        <w:rPr>
          <w:rFonts w:ascii="DejaVuSansCondensed" w:eastAsiaTheme="minorHAnsi" w:hAnsi="DejaVuSansCondensed" w:cs="DejaVuSansCondensed"/>
          <w:color w:val="000000"/>
          <w:sz w:val="20"/>
          <w:szCs w:val="20"/>
        </w:rPr>
      </w:pPr>
      <w:r>
        <w:rPr>
          <w:rFonts w:ascii="DejaVuSansCondensed" w:eastAsiaTheme="minorHAnsi" w:hAnsi="DejaVuSansCondensed" w:cs="DejaVuSansCondensed"/>
          <w:color w:val="000000"/>
          <w:sz w:val="20"/>
          <w:szCs w:val="20"/>
        </w:rPr>
        <w:t>Tél. :........................................... E-mail : .............................................................................................................................</w:t>
      </w:r>
    </w:p>
    <w:p w:rsidR="0088723D" w:rsidRDefault="0088723D" w:rsidP="0088723D">
      <w:pPr>
        <w:widowControl/>
        <w:adjustRightInd w:val="0"/>
        <w:rPr>
          <w:rFonts w:ascii="DejaVuSansCondensed" w:eastAsiaTheme="minorHAnsi" w:hAnsi="DejaVuSansCondensed" w:cs="DejaVuSansCondensed"/>
          <w:color w:val="000000"/>
        </w:rPr>
      </w:pPr>
    </w:p>
    <w:p w:rsidR="0088723D" w:rsidRDefault="0088723D" w:rsidP="0088723D">
      <w:pPr>
        <w:widowControl/>
        <w:adjustRightInd w:val="0"/>
        <w:rPr>
          <w:rFonts w:ascii="DejaVuSansCondensed" w:eastAsiaTheme="minorHAnsi" w:hAnsi="DejaVuSansCondensed" w:cs="DejaVuSansCondensed"/>
          <w:color w:val="000000"/>
        </w:rPr>
      </w:pPr>
      <w:r>
        <w:rPr>
          <w:rFonts w:ascii="DejaVuSansCondensed" w:eastAsiaTheme="minorHAnsi" w:hAnsi="DejaVuSansCondensed" w:cs="DejaVuSansCondensed"/>
          <w:color w:val="000000"/>
        </w:rPr>
        <w:t>Cochez le lieu de participation et adressez le bulletin au contact concerné :</w:t>
      </w:r>
    </w:p>
    <w:p w:rsidR="0088723D" w:rsidRDefault="0088723D" w:rsidP="0088723D">
      <w:pPr>
        <w:widowControl/>
        <w:adjustRightInd w:val="0"/>
        <w:rPr>
          <w:rFonts w:ascii="DejaVuSansCondensed" w:eastAsiaTheme="minorHAnsi" w:hAnsi="DejaVuSansCondensed" w:cs="DejaVuSansCondensed"/>
          <w:color w:val="000000"/>
          <w:sz w:val="20"/>
          <w:szCs w:val="20"/>
        </w:rPr>
      </w:pPr>
      <w:r>
        <w:rPr>
          <w:rFonts w:ascii="Wingdings-Regular" w:eastAsia="Wingdings-Regular" w:hAnsi="DejaVuSansCondensed" w:cs="Wingdings-Regular" w:hint="eastAsia"/>
          <w:color w:val="000000"/>
          <w:sz w:val="20"/>
          <w:szCs w:val="20"/>
        </w:rPr>
        <w:t></w:t>
      </w:r>
      <w:r>
        <w:rPr>
          <w:rFonts w:ascii="Wingdings-Regular" w:eastAsia="Wingdings-Regular" w:hAnsi="DejaVuSansCondensed" w:cs="Wingdings-Regular"/>
          <w:color w:val="000000"/>
          <w:sz w:val="20"/>
          <w:szCs w:val="20"/>
        </w:rPr>
        <w:t xml:space="preserve"> </w:t>
      </w:r>
      <w:r>
        <w:rPr>
          <w:rFonts w:ascii="DejaVuSansCondensed" w:eastAsiaTheme="minorHAnsi" w:hAnsi="DejaVuSansCondensed" w:cs="DejaVuSansCondensed"/>
          <w:color w:val="FF0369"/>
          <w:sz w:val="20"/>
          <w:szCs w:val="20"/>
        </w:rPr>
        <w:t xml:space="preserve">date et </w:t>
      </w:r>
      <w:proofErr w:type="gramStart"/>
      <w:r>
        <w:rPr>
          <w:rFonts w:ascii="DejaVuSansCondensed" w:eastAsiaTheme="minorHAnsi" w:hAnsi="DejaVuSansCondensed" w:cs="DejaVuSansCondensed"/>
          <w:color w:val="FF0369"/>
          <w:sz w:val="20"/>
          <w:szCs w:val="20"/>
        </w:rPr>
        <w:t xml:space="preserve">lieu  </w:t>
      </w:r>
      <w:r>
        <w:rPr>
          <w:rFonts w:ascii="DejaVuSansCondensed" w:eastAsiaTheme="minorHAnsi" w:hAnsi="DejaVuSansCondensed" w:cs="DejaVuSansCondensed"/>
          <w:color w:val="000000"/>
          <w:sz w:val="20"/>
          <w:szCs w:val="20"/>
        </w:rPr>
        <w:t>(</w:t>
      </w:r>
      <w:proofErr w:type="gramEnd"/>
      <w:r>
        <w:rPr>
          <w:rFonts w:ascii="DejaVuSansCondensed" w:eastAsiaTheme="minorHAnsi" w:hAnsi="DejaVuSansCondensed" w:cs="DejaVuSansCondensed"/>
          <w:color w:val="000000"/>
          <w:sz w:val="20"/>
          <w:szCs w:val="20"/>
        </w:rPr>
        <w:t>complément d’adresse)</w:t>
      </w:r>
    </w:p>
    <w:p w:rsidR="0088723D" w:rsidRDefault="0088723D" w:rsidP="0088723D">
      <w:pPr>
        <w:widowControl/>
        <w:adjustRightInd w:val="0"/>
        <w:rPr>
          <w:rFonts w:ascii="DejaVuSansCondensed" w:eastAsiaTheme="minorHAnsi" w:hAnsi="DejaVuSansCondensed" w:cs="DejaVuSansCondensed"/>
          <w:color w:val="000000"/>
          <w:sz w:val="20"/>
          <w:szCs w:val="20"/>
        </w:rPr>
      </w:pPr>
      <w:proofErr w:type="gramStart"/>
      <w:r>
        <w:rPr>
          <w:rFonts w:ascii="DejaVuSansCondensed" w:eastAsiaTheme="minorHAnsi" w:hAnsi="DejaVuSansCondensed" w:cs="DejaVuSansCondensed"/>
          <w:color w:val="FF0061"/>
          <w:sz w:val="20"/>
          <w:szCs w:val="20"/>
        </w:rPr>
        <w:t>horaire</w:t>
      </w:r>
      <w:proofErr w:type="gramEnd"/>
      <w:r>
        <w:rPr>
          <w:rFonts w:ascii="DejaVuSansCondensed" w:eastAsiaTheme="minorHAnsi" w:hAnsi="DejaVuSansCondensed" w:cs="DejaVuSansCondensed"/>
          <w:color w:val="FF0061"/>
          <w:sz w:val="20"/>
          <w:szCs w:val="20"/>
        </w:rPr>
        <w:t xml:space="preserve"> </w:t>
      </w:r>
      <w:r>
        <w:rPr>
          <w:rFonts w:ascii="DejaVuSansCondensed" w:eastAsiaTheme="minorHAnsi" w:hAnsi="DejaVuSansCondensed" w:cs="DejaVuSansCondensed"/>
          <w:color w:val="000000"/>
          <w:sz w:val="20"/>
          <w:szCs w:val="20"/>
        </w:rPr>
        <w:t>Contact : nom / mail</w:t>
      </w:r>
    </w:p>
    <w:p w:rsidR="0088723D" w:rsidRDefault="0088723D" w:rsidP="0088723D">
      <w:pPr>
        <w:widowControl/>
        <w:adjustRightInd w:val="0"/>
        <w:rPr>
          <w:rFonts w:ascii="DejaVuSansCondensed" w:eastAsiaTheme="minorHAnsi" w:hAnsi="DejaVuSansCondensed" w:cs="DejaVuSansCondensed"/>
          <w:color w:val="000000"/>
          <w:sz w:val="20"/>
          <w:szCs w:val="20"/>
        </w:rPr>
      </w:pPr>
      <w:r>
        <w:rPr>
          <w:rFonts w:ascii="DejaVuSansCondensed" w:eastAsiaTheme="minorHAnsi" w:hAnsi="DejaVuSansCondensed" w:cs="DejaVuSansCondensed"/>
          <w:color w:val="000000"/>
          <w:sz w:val="20"/>
          <w:szCs w:val="20"/>
        </w:rPr>
        <w:t xml:space="preserve">Tél. </w:t>
      </w:r>
    </w:p>
    <w:p w:rsidR="0088723D" w:rsidRDefault="0088723D" w:rsidP="0088723D">
      <w:pPr>
        <w:widowControl/>
        <w:adjustRightInd w:val="0"/>
        <w:rPr>
          <w:rFonts w:ascii="DejaVuSansCondensed" w:eastAsiaTheme="minorHAnsi" w:hAnsi="DejaVuSansCondensed" w:cs="DejaVuSansCondensed"/>
          <w:color w:val="FF0061"/>
          <w:sz w:val="20"/>
          <w:szCs w:val="20"/>
        </w:rPr>
      </w:pPr>
      <w:r>
        <w:rPr>
          <w:rFonts w:ascii="Wingdings-Regular" w:eastAsia="Wingdings-Regular" w:hAnsi="DejaVuSansCondensed" w:cs="Wingdings-Regular" w:hint="eastAsia"/>
          <w:color w:val="000000"/>
          <w:sz w:val="20"/>
          <w:szCs w:val="20"/>
        </w:rPr>
        <w:t></w:t>
      </w:r>
      <w:r>
        <w:rPr>
          <w:rFonts w:ascii="Wingdings-Regular" w:eastAsia="Wingdings-Regular" w:hAnsi="DejaVuSansCondensed" w:cs="Wingdings-Regular"/>
          <w:color w:val="000000"/>
          <w:sz w:val="20"/>
          <w:szCs w:val="20"/>
        </w:rPr>
        <w:t xml:space="preserve"> </w:t>
      </w:r>
      <w:proofErr w:type="gramStart"/>
      <w:r>
        <w:rPr>
          <w:rFonts w:ascii="DejaVuSansCondensed" w:eastAsiaTheme="minorHAnsi" w:hAnsi="DejaVuSansCondensed" w:cs="DejaVuSansCondensed"/>
          <w:color w:val="FF0061"/>
          <w:sz w:val="20"/>
          <w:szCs w:val="20"/>
        </w:rPr>
        <w:t>idem</w:t>
      </w:r>
      <w:proofErr w:type="gramEnd"/>
    </w:p>
    <w:p w:rsidR="0088723D" w:rsidRDefault="0088723D" w:rsidP="0088723D">
      <w:pPr>
        <w:widowControl/>
        <w:adjustRightInd w:val="0"/>
        <w:rPr>
          <w:rFonts w:ascii="DejaVuSansCondensed" w:eastAsiaTheme="minorHAnsi" w:hAnsi="DejaVuSansCondensed" w:cs="DejaVuSansCondensed"/>
          <w:color w:val="FF0061"/>
          <w:sz w:val="20"/>
          <w:szCs w:val="20"/>
        </w:rPr>
      </w:pPr>
      <w:r>
        <w:rPr>
          <w:rFonts w:ascii="DejaVuSansCondensed" w:eastAsiaTheme="minorHAnsi" w:hAnsi="DejaVuSansCondensed" w:cs="DejaVuSansCondensed"/>
          <w:color w:val="FF0061"/>
          <w:sz w:val="20"/>
          <w:szCs w:val="20"/>
        </w:rPr>
        <w:t>(</w:t>
      </w:r>
      <w:proofErr w:type="gramStart"/>
      <w:r>
        <w:rPr>
          <w:rFonts w:ascii="DejaVuSansCondensed" w:eastAsiaTheme="minorHAnsi" w:hAnsi="DejaVuSansCondensed" w:cs="DejaVuSansCondensed"/>
          <w:color w:val="FF0061"/>
          <w:sz w:val="20"/>
          <w:szCs w:val="20"/>
        </w:rPr>
        <w:t>proposer</w:t>
      </w:r>
      <w:proofErr w:type="gramEnd"/>
      <w:r>
        <w:rPr>
          <w:rFonts w:ascii="DejaVuSansCondensed" w:eastAsiaTheme="minorHAnsi" w:hAnsi="DejaVuSansCondensed" w:cs="DejaVuSansCondensed"/>
          <w:color w:val="FF0061"/>
          <w:sz w:val="20"/>
          <w:szCs w:val="20"/>
        </w:rPr>
        <w:t xml:space="preserve"> 3 dates)</w:t>
      </w:r>
    </w:p>
    <w:p w:rsidR="0088723D" w:rsidRDefault="0088723D" w:rsidP="0088723D">
      <w:pPr>
        <w:widowControl/>
        <w:adjustRightInd w:val="0"/>
        <w:rPr>
          <w:rFonts w:ascii="DejaVuSansCondensed" w:eastAsiaTheme="minorHAnsi" w:hAnsi="DejaVuSansCondensed" w:cs="DejaVuSansCondensed"/>
          <w:color w:val="000000"/>
          <w:sz w:val="20"/>
          <w:szCs w:val="20"/>
        </w:rPr>
      </w:pPr>
    </w:p>
    <w:p w:rsidR="00B91CF3" w:rsidRDefault="00B91CF3" w:rsidP="0088723D">
      <w:pPr>
        <w:widowControl/>
        <w:adjustRightInd w:val="0"/>
        <w:rPr>
          <w:rFonts w:ascii="DejaVuSansCondensed" w:eastAsiaTheme="minorHAnsi" w:hAnsi="DejaVuSansCondensed" w:cs="DejaVuSansCondensed"/>
          <w:color w:val="000000"/>
          <w:sz w:val="20"/>
          <w:szCs w:val="20"/>
        </w:rPr>
      </w:pPr>
      <w:r w:rsidRPr="00B91CF3">
        <w:rPr>
          <w:rFonts w:ascii="DejaVuSansCondensed" w:eastAsiaTheme="minorHAnsi" w:hAnsi="DejaVuSansCondensed" w:cs="DejaVuSansCondensed"/>
          <w:color w:val="000000"/>
          <w:sz w:val="20"/>
          <w:szCs w:val="20"/>
          <w:highlight w:val="yellow"/>
        </w:rPr>
        <w:t>Attention : il ne sera pas possible d’organiser des ateliers hors sites des chambres (comptabilité matériel informatique)</w:t>
      </w:r>
    </w:p>
    <w:p w:rsidR="00B91CF3" w:rsidRDefault="00B91CF3" w:rsidP="0088723D">
      <w:pPr>
        <w:widowControl/>
        <w:adjustRightInd w:val="0"/>
        <w:rPr>
          <w:rFonts w:ascii="DejaVuSansCondensed" w:eastAsiaTheme="minorHAnsi" w:hAnsi="DejaVuSansCondensed" w:cs="DejaVuSansCondensed"/>
          <w:color w:val="000000"/>
          <w:sz w:val="20"/>
          <w:szCs w:val="20"/>
        </w:rPr>
      </w:pPr>
    </w:p>
    <w:p w:rsidR="00B91CF3" w:rsidRPr="00B91CF3" w:rsidRDefault="00B91CF3" w:rsidP="00B91CF3">
      <w:pPr>
        <w:pStyle w:val="Paragraphedeliste"/>
        <w:widowControl/>
        <w:numPr>
          <w:ilvl w:val="0"/>
          <w:numId w:val="4"/>
        </w:numPr>
        <w:adjustRightInd w:val="0"/>
        <w:rPr>
          <w:rFonts w:ascii="Wingdings-Regular" w:eastAsia="Wingdings-Regular" w:hAnsi="DejaVuSansCondensed" w:cs="Wingdings-Regular"/>
          <w:color w:val="000000"/>
          <w:sz w:val="20"/>
          <w:szCs w:val="20"/>
        </w:rPr>
      </w:pPr>
      <w:r w:rsidRPr="00B91CF3">
        <w:rPr>
          <w:rFonts w:ascii="Wingdings-Regular" w:eastAsia="Wingdings-Regular" w:hAnsi="DejaVuSansCondensed" w:cs="Wingdings-Regular"/>
          <w:color w:val="000000"/>
          <w:sz w:val="20"/>
          <w:szCs w:val="20"/>
        </w:rPr>
        <w:t>Je proc</w:t>
      </w:r>
      <w:r w:rsidRPr="00B91CF3">
        <w:rPr>
          <w:rFonts w:ascii="Wingdings-Regular" w:eastAsia="Wingdings-Regular" w:hAnsi="DejaVuSansCondensed" w:cs="Wingdings-Regular"/>
          <w:color w:val="000000"/>
          <w:sz w:val="20"/>
          <w:szCs w:val="20"/>
        </w:rPr>
        <w:t>è</w:t>
      </w:r>
      <w:r w:rsidRPr="00B91CF3">
        <w:rPr>
          <w:rFonts w:ascii="Wingdings-Regular" w:eastAsia="Wingdings-Regular" w:hAnsi="DejaVuSansCondensed" w:cs="Wingdings-Regular"/>
          <w:color w:val="000000"/>
          <w:sz w:val="20"/>
          <w:szCs w:val="20"/>
        </w:rPr>
        <w:t>de au paiement par Ch</w:t>
      </w:r>
      <w:r w:rsidRPr="00B91CF3">
        <w:rPr>
          <w:rFonts w:ascii="Wingdings-Regular" w:eastAsia="Wingdings-Regular" w:hAnsi="DejaVuSansCondensed" w:cs="Wingdings-Regular"/>
          <w:color w:val="000000"/>
          <w:sz w:val="20"/>
          <w:szCs w:val="20"/>
        </w:rPr>
        <w:t>è</w:t>
      </w:r>
      <w:r w:rsidRPr="00B91CF3">
        <w:rPr>
          <w:rFonts w:ascii="Wingdings-Regular" w:eastAsia="Wingdings-Regular" w:hAnsi="DejaVuSansCondensed" w:cs="Wingdings-Regular"/>
          <w:color w:val="000000"/>
          <w:sz w:val="20"/>
          <w:szCs w:val="20"/>
        </w:rPr>
        <w:t xml:space="preserve">que </w:t>
      </w:r>
      <w:r w:rsidRPr="00B91CF3">
        <w:rPr>
          <w:rFonts w:ascii="Wingdings-Regular" w:eastAsia="Wingdings-Regular" w:hAnsi="DejaVuSansCondensed" w:cs="Wingdings-Regular"/>
          <w:color w:val="000000"/>
          <w:sz w:val="20"/>
          <w:szCs w:val="20"/>
        </w:rPr>
        <w:t>à</w:t>
      </w:r>
      <w:r w:rsidRPr="00B91CF3">
        <w:rPr>
          <w:rFonts w:ascii="Wingdings-Regular" w:eastAsia="Wingdings-Regular" w:hAnsi="DejaVuSansCondensed" w:cs="Wingdings-Regular"/>
          <w:color w:val="000000"/>
          <w:sz w:val="20"/>
          <w:szCs w:val="20"/>
        </w:rPr>
        <w:t xml:space="preserve"> l</w:t>
      </w:r>
      <w:r w:rsidRPr="00B91CF3">
        <w:rPr>
          <w:rFonts w:ascii="Wingdings-Regular" w:eastAsia="Wingdings-Regular" w:hAnsi="DejaVuSansCondensed" w:cs="Wingdings-Regular"/>
          <w:color w:val="000000"/>
          <w:sz w:val="20"/>
          <w:szCs w:val="20"/>
        </w:rPr>
        <w:t>’</w:t>
      </w:r>
      <w:r w:rsidRPr="00B91CF3">
        <w:rPr>
          <w:rFonts w:ascii="Wingdings-Regular" w:eastAsia="Wingdings-Regular" w:hAnsi="DejaVuSansCondensed" w:cs="Wingdings-Regular"/>
          <w:color w:val="000000"/>
          <w:sz w:val="20"/>
          <w:szCs w:val="20"/>
        </w:rPr>
        <w:t>ordre de la Chambre de M</w:t>
      </w:r>
      <w:r w:rsidRPr="00B91CF3">
        <w:rPr>
          <w:rFonts w:ascii="Wingdings-Regular" w:eastAsia="Wingdings-Regular" w:hAnsi="DejaVuSansCondensed" w:cs="Wingdings-Regular"/>
          <w:color w:val="000000"/>
          <w:sz w:val="20"/>
          <w:szCs w:val="20"/>
        </w:rPr>
        <w:t>é</w:t>
      </w:r>
      <w:r w:rsidRPr="00B91CF3">
        <w:rPr>
          <w:rFonts w:ascii="Wingdings-Regular" w:eastAsia="Wingdings-Regular" w:hAnsi="DejaVuSansCondensed" w:cs="Wingdings-Regular"/>
          <w:color w:val="000000"/>
          <w:sz w:val="20"/>
          <w:szCs w:val="20"/>
        </w:rPr>
        <w:t>tiers d</w:t>
      </w:r>
      <w:r w:rsidRPr="00B91CF3">
        <w:rPr>
          <w:rFonts w:ascii="Wingdings-Regular" w:eastAsia="Wingdings-Regular" w:hAnsi="DejaVuSansCondensed" w:cs="Wingdings-Regular"/>
          <w:color w:val="000000"/>
          <w:sz w:val="20"/>
          <w:szCs w:val="20"/>
        </w:rPr>
        <w:t>’</w:t>
      </w:r>
      <w:r w:rsidRPr="00B91CF3">
        <w:rPr>
          <w:rFonts w:ascii="Wingdings-Regular" w:eastAsia="Wingdings-Regular" w:hAnsi="DejaVuSansCondensed" w:cs="Wingdings-Regular"/>
          <w:color w:val="000000"/>
          <w:sz w:val="20"/>
          <w:szCs w:val="20"/>
        </w:rPr>
        <w:t>Alsace</w:t>
      </w:r>
    </w:p>
    <w:p w:rsidR="00B91CF3" w:rsidRPr="00B91CF3" w:rsidRDefault="0088723D" w:rsidP="00B91CF3">
      <w:pPr>
        <w:pStyle w:val="Paragraphedeliste"/>
        <w:widowControl/>
        <w:numPr>
          <w:ilvl w:val="0"/>
          <w:numId w:val="4"/>
        </w:numPr>
        <w:adjustRightInd w:val="0"/>
        <w:rPr>
          <w:rFonts w:ascii="DejaVuSansCondensed-Bold" w:eastAsiaTheme="minorHAnsi" w:hAnsi="DejaVuSansCondensed-Bold" w:cs="DejaVuSansCondensed-Bold"/>
          <w:b/>
          <w:bCs/>
          <w:color w:val="000000"/>
          <w:sz w:val="20"/>
          <w:szCs w:val="20"/>
        </w:rPr>
      </w:pPr>
      <w:r w:rsidRPr="00B91CF3">
        <w:rPr>
          <w:rFonts w:ascii="Wingdings-Regular" w:eastAsia="Wingdings-Regular" w:hAnsi="DejaVuSansCondensed" w:cs="Wingdings-Regular"/>
          <w:color w:val="000000"/>
          <w:sz w:val="20"/>
          <w:szCs w:val="20"/>
        </w:rPr>
        <w:t>Je proc</w:t>
      </w:r>
      <w:r w:rsidRPr="00B91CF3">
        <w:rPr>
          <w:rFonts w:ascii="Wingdings-Regular" w:eastAsia="Wingdings-Regular" w:hAnsi="DejaVuSansCondensed" w:cs="Wingdings-Regular"/>
          <w:color w:val="000000"/>
          <w:sz w:val="20"/>
          <w:szCs w:val="20"/>
        </w:rPr>
        <w:t>è</w:t>
      </w:r>
      <w:r w:rsidRPr="00B91CF3">
        <w:rPr>
          <w:rFonts w:ascii="Wingdings-Regular" w:eastAsia="Wingdings-Regular" w:hAnsi="DejaVuSansCondensed" w:cs="Wingdings-Regular"/>
          <w:color w:val="000000"/>
          <w:sz w:val="20"/>
          <w:szCs w:val="20"/>
        </w:rPr>
        <w:t>de au paiement par virement bancaire aux coordonn</w:t>
      </w:r>
      <w:r w:rsidRPr="00B91CF3">
        <w:rPr>
          <w:rFonts w:ascii="Wingdings-Regular" w:eastAsia="Wingdings-Regular" w:hAnsi="DejaVuSansCondensed" w:cs="Wingdings-Regular"/>
          <w:color w:val="000000"/>
          <w:sz w:val="20"/>
          <w:szCs w:val="20"/>
        </w:rPr>
        <w:t>é</w:t>
      </w:r>
      <w:r w:rsidRPr="00B91CF3">
        <w:rPr>
          <w:rFonts w:ascii="Wingdings-Regular" w:eastAsia="Wingdings-Regular" w:hAnsi="DejaVuSansCondensed" w:cs="Wingdings-Regular"/>
          <w:color w:val="000000"/>
          <w:sz w:val="20"/>
          <w:szCs w:val="20"/>
        </w:rPr>
        <w:t xml:space="preserve">es suivantes : </w:t>
      </w:r>
    </w:p>
    <w:p w:rsidR="0088723D" w:rsidRDefault="0088723D" w:rsidP="00B91CF3">
      <w:pPr>
        <w:pStyle w:val="Paragraphedeliste"/>
        <w:widowControl/>
        <w:numPr>
          <w:ilvl w:val="0"/>
          <w:numId w:val="4"/>
        </w:numPr>
        <w:adjustRightInd w:val="0"/>
        <w:rPr>
          <w:rFonts w:ascii="DejaVuSansCondensed" w:eastAsiaTheme="minorHAnsi" w:hAnsi="DejaVuSansCondensed" w:cs="DejaVuSansCondensed"/>
          <w:color w:val="000000"/>
          <w:sz w:val="20"/>
          <w:szCs w:val="20"/>
        </w:rPr>
      </w:pPr>
      <w:r w:rsidRPr="00B91CF3">
        <w:rPr>
          <w:rFonts w:ascii="Wingdings-Regular" w:eastAsia="Wingdings-Regular" w:hAnsi="DejaVuSansCondensed" w:cs="Wingdings-Regular"/>
          <w:color w:val="000000"/>
          <w:sz w:val="20"/>
          <w:szCs w:val="20"/>
        </w:rPr>
        <w:t>Je reconnais avoir pris connaissance des conditions g</w:t>
      </w:r>
      <w:r w:rsidRPr="00B91CF3">
        <w:rPr>
          <w:rFonts w:ascii="Wingdings-Regular" w:eastAsia="Wingdings-Regular" w:hAnsi="DejaVuSansCondensed" w:cs="Wingdings-Regular"/>
          <w:color w:val="000000"/>
          <w:sz w:val="20"/>
          <w:szCs w:val="20"/>
        </w:rPr>
        <w:t>é</w:t>
      </w:r>
      <w:r w:rsidRPr="00B91CF3">
        <w:rPr>
          <w:rFonts w:ascii="Wingdings-Regular" w:eastAsia="Wingdings-Regular" w:hAnsi="DejaVuSansCondensed" w:cs="Wingdings-Regular"/>
          <w:color w:val="000000"/>
          <w:sz w:val="20"/>
          <w:szCs w:val="20"/>
        </w:rPr>
        <w:t>n</w:t>
      </w:r>
      <w:r w:rsidRPr="00B91CF3">
        <w:rPr>
          <w:rFonts w:ascii="Wingdings-Regular" w:eastAsia="Wingdings-Regular" w:hAnsi="DejaVuSansCondensed" w:cs="Wingdings-Regular"/>
          <w:color w:val="000000"/>
          <w:sz w:val="20"/>
          <w:szCs w:val="20"/>
        </w:rPr>
        <w:t>é</w:t>
      </w:r>
      <w:r w:rsidRPr="00B91CF3">
        <w:rPr>
          <w:rFonts w:ascii="Wingdings-Regular" w:eastAsia="Wingdings-Regular" w:hAnsi="DejaVuSansCondensed" w:cs="Wingdings-Regular"/>
          <w:color w:val="000000"/>
          <w:sz w:val="20"/>
          <w:szCs w:val="20"/>
        </w:rPr>
        <w:t>rales de vente indiqu</w:t>
      </w:r>
      <w:r w:rsidRPr="00B91CF3">
        <w:rPr>
          <w:rFonts w:ascii="Wingdings-Regular" w:eastAsia="Wingdings-Regular" w:hAnsi="DejaVuSansCondensed" w:cs="Wingdings-Regular"/>
          <w:color w:val="000000"/>
          <w:sz w:val="20"/>
          <w:szCs w:val="20"/>
        </w:rPr>
        <w:t>é</w:t>
      </w:r>
      <w:r w:rsidRPr="00B91CF3">
        <w:rPr>
          <w:rFonts w:ascii="Wingdings-Regular" w:eastAsia="Wingdings-Regular" w:hAnsi="DejaVuSansCondensed" w:cs="Wingdings-Regular"/>
          <w:color w:val="000000"/>
          <w:sz w:val="20"/>
          <w:szCs w:val="20"/>
        </w:rPr>
        <w:t>es en annexe et les accepte.</w:t>
      </w:r>
    </w:p>
    <w:p w:rsidR="00B91CF3" w:rsidRDefault="00B91CF3" w:rsidP="0088723D">
      <w:pPr>
        <w:widowControl/>
        <w:adjustRightInd w:val="0"/>
        <w:rPr>
          <w:rFonts w:ascii="DejaVuSansCondensed-Bold" w:eastAsiaTheme="minorHAnsi" w:hAnsi="DejaVuSansCondensed-Bold" w:cs="DejaVuSansCondensed-Bold"/>
          <w:b/>
          <w:bCs/>
          <w:color w:val="000000"/>
          <w:sz w:val="20"/>
          <w:szCs w:val="20"/>
        </w:rPr>
      </w:pPr>
    </w:p>
    <w:p w:rsidR="00B91CF3" w:rsidRDefault="00B91CF3" w:rsidP="00B91CF3">
      <w:pPr>
        <w:widowControl/>
        <w:adjustRightInd w:val="0"/>
        <w:rPr>
          <w:rFonts w:ascii="DejaVuSansCondensed" w:eastAsiaTheme="minorHAnsi" w:hAnsi="DejaVuSansCondensed" w:cs="DejaVuSansCondensed"/>
          <w:color w:val="000000"/>
          <w:sz w:val="20"/>
          <w:szCs w:val="20"/>
        </w:rPr>
      </w:pPr>
    </w:p>
    <w:p w:rsidR="00B91CF3" w:rsidRDefault="00B91CF3" w:rsidP="00B91CF3">
      <w:pPr>
        <w:widowControl/>
        <w:adjustRightInd w:val="0"/>
        <w:rPr>
          <w:rFonts w:ascii="DejaVuSansCondensed" w:eastAsiaTheme="minorHAnsi" w:hAnsi="DejaVuSansCondensed" w:cs="DejaVuSansCondensed"/>
          <w:color w:val="000000"/>
          <w:sz w:val="20"/>
          <w:szCs w:val="20"/>
        </w:rPr>
      </w:pPr>
    </w:p>
    <w:p w:rsidR="00B91CF3" w:rsidRDefault="00B91CF3" w:rsidP="00B91CF3">
      <w:pPr>
        <w:widowControl/>
        <w:adjustRightInd w:val="0"/>
        <w:rPr>
          <w:rFonts w:ascii="DejaVuSansCondensed" w:eastAsiaTheme="minorHAnsi" w:hAnsi="DejaVuSansCondensed" w:cs="DejaVuSansCondensed"/>
          <w:color w:val="000000"/>
          <w:sz w:val="20"/>
          <w:szCs w:val="20"/>
        </w:rPr>
      </w:pPr>
    </w:p>
    <w:p w:rsidR="00B91CF3" w:rsidRDefault="00B91CF3" w:rsidP="00B91CF3">
      <w:pPr>
        <w:widowControl/>
        <w:adjustRightInd w:val="0"/>
        <w:rPr>
          <w:rFonts w:ascii="DejaVuSansCondensed" w:eastAsiaTheme="minorHAnsi" w:hAnsi="DejaVuSansCondensed" w:cs="DejaVuSansCondensed"/>
          <w:color w:val="000000"/>
          <w:sz w:val="20"/>
          <w:szCs w:val="20"/>
        </w:rPr>
      </w:pPr>
      <w:r>
        <w:rPr>
          <w:rFonts w:ascii="DejaVuSansCondensed" w:eastAsiaTheme="minorHAnsi" w:hAnsi="DejaVuSansCondensed" w:cs="DejaVuSansCondensed"/>
          <w:color w:val="000000"/>
          <w:sz w:val="20"/>
          <w:szCs w:val="20"/>
        </w:rPr>
        <w:t xml:space="preserve">Fait à ……………………………........ </w:t>
      </w:r>
      <w:r>
        <w:rPr>
          <w:rFonts w:ascii="DejaVuSansCondensed" w:eastAsiaTheme="minorHAnsi" w:hAnsi="DejaVuSansCondensed" w:cs="DejaVuSansCondensed"/>
          <w:color w:val="000000"/>
          <w:sz w:val="20"/>
          <w:szCs w:val="20"/>
        </w:rPr>
        <w:tab/>
      </w:r>
      <w:r>
        <w:rPr>
          <w:rFonts w:ascii="DejaVuSansCondensed" w:eastAsiaTheme="minorHAnsi" w:hAnsi="DejaVuSansCondensed" w:cs="DejaVuSansCondensed"/>
          <w:color w:val="000000"/>
          <w:sz w:val="20"/>
          <w:szCs w:val="20"/>
        </w:rPr>
        <w:tab/>
      </w:r>
      <w:r>
        <w:rPr>
          <w:rFonts w:ascii="DejaVuSansCondensed" w:eastAsiaTheme="minorHAnsi" w:hAnsi="DejaVuSansCondensed" w:cs="DejaVuSansCondensed"/>
          <w:color w:val="000000"/>
          <w:sz w:val="20"/>
          <w:szCs w:val="20"/>
        </w:rPr>
        <w:tab/>
      </w:r>
      <w:r>
        <w:rPr>
          <w:rFonts w:ascii="DejaVuSansCondensed" w:eastAsiaTheme="minorHAnsi" w:hAnsi="DejaVuSansCondensed" w:cs="DejaVuSansCondensed"/>
          <w:color w:val="000000"/>
          <w:sz w:val="20"/>
          <w:szCs w:val="20"/>
        </w:rPr>
        <w:tab/>
      </w:r>
      <w:r>
        <w:rPr>
          <w:rFonts w:ascii="DejaVuSansCondensed" w:eastAsiaTheme="minorHAnsi" w:hAnsi="DejaVuSansCondensed" w:cs="DejaVuSansCondensed"/>
          <w:color w:val="000000"/>
          <w:sz w:val="20"/>
          <w:szCs w:val="20"/>
        </w:rPr>
        <w:tab/>
        <w:t>Signature + cachet de l’entreprise</w:t>
      </w:r>
    </w:p>
    <w:p w:rsidR="00B91CF3" w:rsidRDefault="00B91CF3" w:rsidP="00B91CF3">
      <w:pPr>
        <w:widowControl/>
        <w:adjustRightInd w:val="0"/>
        <w:rPr>
          <w:rFonts w:ascii="DejaVuSansCondensed" w:eastAsiaTheme="minorHAnsi" w:hAnsi="DejaVuSansCondensed" w:cs="DejaVuSansCondensed"/>
          <w:color w:val="000000"/>
          <w:sz w:val="20"/>
          <w:szCs w:val="20"/>
        </w:rPr>
      </w:pPr>
    </w:p>
    <w:p w:rsidR="00B91CF3" w:rsidRDefault="00B91CF3" w:rsidP="00B91CF3">
      <w:pPr>
        <w:widowControl/>
        <w:adjustRightInd w:val="0"/>
        <w:rPr>
          <w:rFonts w:ascii="DejaVuSansCondensed" w:eastAsiaTheme="minorHAnsi" w:hAnsi="DejaVuSansCondensed" w:cs="DejaVuSansCondensed"/>
          <w:color w:val="000000"/>
          <w:sz w:val="20"/>
          <w:szCs w:val="20"/>
        </w:rPr>
      </w:pPr>
      <w:r>
        <w:rPr>
          <w:rFonts w:ascii="DejaVuSansCondensed" w:eastAsiaTheme="minorHAnsi" w:hAnsi="DejaVuSansCondensed" w:cs="DejaVuSansCondensed"/>
          <w:color w:val="000000"/>
          <w:sz w:val="20"/>
          <w:szCs w:val="20"/>
        </w:rPr>
        <w:t>Le ………………………………. 2019</w:t>
      </w:r>
    </w:p>
    <w:p w:rsidR="00B91CF3" w:rsidRDefault="00B91CF3" w:rsidP="0088723D">
      <w:pPr>
        <w:widowControl/>
        <w:adjustRightInd w:val="0"/>
        <w:rPr>
          <w:rFonts w:ascii="DejaVuSansCondensed-Bold" w:eastAsiaTheme="minorHAnsi" w:hAnsi="DejaVuSansCondensed-Bold" w:cs="DejaVuSansCondensed-Bold"/>
          <w:b/>
          <w:bCs/>
          <w:color w:val="000000"/>
          <w:sz w:val="20"/>
          <w:szCs w:val="20"/>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r>
        <w:rPr>
          <w:rFonts w:ascii="DejaVuSansCondensed-Oblique" w:eastAsiaTheme="minorHAnsi" w:hAnsi="DejaVuSansCondensed-Oblique" w:cs="DejaVuSansCondensed-Oblique"/>
          <w:i/>
          <w:iCs/>
          <w:color w:val="4D4D4D"/>
          <w:sz w:val="14"/>
          <w:szCs w:val="14"/>
        </w:rPr>
        <w:t xml:space="preserve">« Les destinataires des données sont les services de la CMA. Les finalités du traitement consistent en la mise en œuvre de la mission des CMA </w:t>
      </w:r>
      <w:r w:rsidRPr="00B91CF3">
        <w:rPr>
          <w:rFonts w:ascii="DejaVuSansCondensed-Oblique" w:eastAsiaTheme="minorHAnsi" w:hAnsi="DejaVuSansCondensed-Oblique" w:cs="DejaVuSansCondensed-Oblique"/>
          <w:i/>
          <w:iCs/>
          <w:color w:val="4D4D4D"/>
          <w:sz w:val="14"/>
          <w:szCs w:val="14"/>
          <w:highlight w:val="yellow"/>
        </w:rPr>
        <w:t>(article)</w:t>
      </w: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r>
        <w:rPr>
          <w:rFonts w:ascii="DejaVuSansCondensed-Oblique" w:eastAsiaTheme="minorHAnsi" w:hAnsi="DejaVuSansCondensed-Oblique" w:cs="DejaVuSansCondensed-Oblique"/>
          <w:i/>
          <w:iCs/>
          <w:color w:val="4D4D4D"/>
          <w:sz w:val="14"/>
          <w:szCs w:val="14"/>
        </w:rPr>
        <w:t>Durée de conservation des données personnelles : 3 ans à compter de la fin de la relation contractuelle ou de la collecte.</w:t>
      </w: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r>
        <w:rPr>
          <w:rFonts w:ascii="DejaVuSansCondensed-Oblique" w:eastAsiaTheme="minorHAnsi" w:hAnsi="DejaVuSansCondensed-Oblique" w:cs="DejaVuSansCondensed-Oblique"/>
          <w:i/>
          <w:iCs/>
          <w:color w:val="4D4D4D"/>
          <w:sz w:val="14"/>
          <w:szCs w:val="14"/>
        </w:rPr>
        <w:t>Le responsable conjoint du traitement est le Président de la CMA.</w:t>
      </w: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r>
        <w:rPr>
          <w:rFonts w:ascii="DejaVuSansCondensed-Oblique" w:eastAsiaTheme="minorHAnsi" w:hAnsi="DejaVuSansCondensed-Oblique" w:cs="DejaVuSansCondensed-Oblique"/>
          <w:i/>
          <w:iCs/>
          <w:color w:val="4D4D4D"/>
          <w:sz w:val="14"/>
          <w:szCs w:val="14"/>
        </w:rPr>
        <w:t>La CMA est également susceptible de vous inviter à ses évènements, de vous adresser ses offres commerciales et ses enquêtes.</w:t>
      </w: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r>
        <w:rPr>
          <w:rFonts w:ascii="DejaVuSansCondensed-Oblique" w:eastAsiaTheme="minorHAnsi" w:hAnsi="DejaVuSansCondensed-Oblique" w:cs="DejaVuSansCondensed-Oblique"/>
          <w:i/>
          <w:iCs/>
          <w:color w:val="4D4D4D"/>
          <w:sz w:val="14"/>
          <w:szCs w:val="14"/>
        </w:rPr>
        <w:t xml:space="preserve">Conformément au règlement européen du 27 avril 2016 sur la protection des données des personnes physiques, vous disposez des droits d’accès, de rectification, d’effacement, de limitation et d’opposition aux données vous concernant. Vous pouvez exercer ces droits sur simple demande à l’adresse suivante : </w:t>
      </w:r>
      <w:r w:rsidRPr="00B91CF3">
        <w:rPr>
          <w:rFonts w:ascii="DejaVuSansCondensed-Oblique" w:eastAsiaTheme="minorHAnsi" w:hAnsi="DejaVuSansCondensed-Oblique" w:cs="DejaVuSansCondensed-Oblique"/>
          <w:i/>
          <w:iCs/>
          <w:color w:val="4D4D4D"/>
          <w:sz w:val="14"/>
          <w:szCs w:val="14"/>
          <w:highlight w:val="yellow"/>
        </w:rPr>
        <w:t>mail ou postale.</w:t>
      </w:r>
    </w:p>
    <w:p w:rsidR="00B91CF3" w:rsidRDefault="00B91CF3" w:rsidP="00B91CF3">
      <w:pPr>
        <w:widowControl/>
        <w:adjustRightInd w:val="0"/>
        <w:rPr>
          <w:rFonts w:ascii="DejaVuSansCondensed-Oblique" w:eastAsiaTheme="minorHAnsi" w:hAnsi="DejaVuSansCondensed-Oblique" w:cs="DejaVuSansCondensed-Oblique"/>
          <w:i/>
          <w:iCs/>
          <w:color w:val="4D4D4D"/>
          <w:sz w:val="14"/>
          <w:szCs w:val="14"/>
        </w:rPr>
      </w:pPr>
      <w:r>
        <w:rPr>
          <w:rFonts w:ascii="DejaVuSansCondensed-Oblique" w:eastAsiaTheme="minorHAnsi" w:hAnsi="DejaVuSansCondensed-Oblique" w:cs="DejaVuSansCondensed-Oblique"/>
          <w:i/>
          <w:iCs/>
          <w:color w:val="4D4D4D"/>
          <w:sz w:val="14"/>
          <w:szCs w:val="14"/>
        </w:rPr>
        <w:t>Autorité auprès de laquelle vous pouvez introduire une réclamation : CNIL www.cnil.fr »</w:t>
      </w:r>
    </w:p>
    <w:p w:rsidR="00B91CF3" w:rsidRDefault="00B91CF3" w:rsidP="0088723D">
      <w:pPr>
        <w:widowControl/>
        <w:adjustRightInd w:val="0"/>
        <w:rPr>
          <w:rFonts w:ascii="DejaVuSansCondensed-Bold" w:eastAsiaTheme="minorHAnsi" w:hAnsi="DejaVuSansCondensed-Bold" w:cs="DejaVuSansCondensed-Bold"/>
          <w:b/>
          <w:bCs/>
          <w:color w:val="000000"/>
          <w:sz w:val="20"/>
          <w:szCs w:val="20"/>
        </w:rPr>
      </w:pPr>
    </w:p>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p>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p>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3527"/>
        <w:gridCol w:w="3527"/>
      </w:tblGrid>
      <w:tr w:rsidR="00B91CF3" w:rsidTr="00503628">
        <w:tc>
          <w:tcPr>
            <w:tcW w:w="3526" w:type="dxa"/>
          </w:tcPr>
          <w:p w:rsidR="00B91CF3" w:rsidRDefault="00B91CF3" w:rsidP="00B91CF3">
            <w:pPr>
              <w:pStyle w:val="Corpsdetexte"/>
            </w:pPr>
            <w:r>
              <w:rPr>
                <w:rFonts w:ascii="Arial" w:hAnsi="Arial" w:cs="Arial"/>
                <w:noProof/>
                <w:color w:val="000000"/>
                <w:spacing w:val="4"/>
                <w:lang w:eastAsia="fr-FR"/>
              </w:rPr>
              <w:lastRenderedPageBreak/>
              <w:drawing>
                <wp:inline distT="0" distB="0" distL="0" distR="0" wp14:anchorId="2616A544" wp14:editId="4DCEE716">
                  <wp:extent cx="540689" cy="540689"/>
                  <wp:effectExtent l="0" t="0" r="0" b="0"/>
                  <wp:docPr id="14" name="Image 14" descr="http://srv-strg-drupal.intra.cm-alsace.fr/sites/default/files/alsace-avatar-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v-strg-drupal.intra.cm-alsace.fr/sites/default/files/alsace-avatar-ble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713" cy="540713"/>
                          </a:xfrm>
                          <a:prstGeom prst="rect">
                            <a:avLst/>
                          </a:prstGeom>
                          <a:noFill/>
                          <a:ln>
                            <a:noFill/>
                          </a:ln>
                        </pic:spPr>
                      </pic:pic>
                    </a:graphicData>
                  </a:graphic>
                </wp:inline>
              </w:drawing>
            </w:r>
          </w:p>
        </w:tc>
        <w:tc>
          <w:tcPr>
            <w:tcW w:w="3527" w:type="dxa"/>
          </w:tcPr>
          <w:p w:rsidR="00B91CF3" w:rsidRDefault="00B91CF3" w:rsidP="007C01CF">
            <w:pPr>
              <w:pStyle w:val="Corpsdetexte"/>
              <w:jc w:val="center"/>
            </w:pPr>
            <w:r w:rsidRPr="00B91CF3">
              <w:rPr>
                <w:highlight w:val="yellow"/>
              </w:rPr>
              <w:t>Logo ambition d’entreprendre</w:t>
            </w:r>
          </w:p>
        </w:tc>
        <w:tc>
          <w:tcPr>
            <w:tcW w:w="3527" w:type="dxa"/>
          </w:tcPr>
          <w:p w:rsidR="00B91CF3" w:rsidRPr="00B91CF3" w:rsidRDefault="00B91CF3" w:rsidP="007C01CF">
            <w:pPr>
              <w:pStyle w:val="Corpsdetexte"/>
              <w:jc w:val="right"/>
              <w:rPr>
                <w:sz w:val="40"/>
                <w:szCs w:val="40"/>
              </w:rPr>
            </w:pPr>
            <w:r w:rsidRPr="00B91CF3">
              <w:rPr>
                <w:sz w:val="40"/>
                <w:szCs w:val="40"/>
              </w:rPr>
              <w:t>Conditions générales de vente</w:t>
            </w:r>
          </w:p>
        </w:tc>
      </w:tr>
    </w:tbl>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p>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p>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p>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0"/>
        <w:gridCol w:w="5290"/>
      </w:tblGrid>
      <w:tr w:rsidR="00B91CF3" w:rsidTr="00503628">
        <w:tc>
          <w:tcPr>
            <w:tcW w:w="5290" w:type="dxa"/>
          </w:tcPr>
          <w:p w:rsidR="00B91CF3" w:rsidRDefault="00B91CF3" w:rsidP="00B91CF3">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1. OBJET ET CHAMP D’APPLICATION</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Les dispositions qui suivent sont constitutives des conditions </w:t>
            </w:r>
            <w:r w:rsidR="00AA1118">
              <w:rPr>
                <w:rFonts w:ascii="DejaVuSansCondensed" w:eastAsiaTheme="minorHAnsi" w:hAnsi="DejaVuSansCondensed" w:cs="DejaVuSansCondensed"/>
                <w:color w:val="000000"/>
                <w:sz w:val="14"/>
                <w:szCs w:val="14"/>
              </w:rPr>
              <w:t xml:space="preserve">générales de vente (C.G.V.) des </w:t>
            </w:r>
            <w:r>
              <w:rPr>
                <w:rFonts w:ascii="DejaVuSansCondensed" w:eastAsiaTheme="minorHAnsi" w:hAnsi="DejaVuSansCondensed" w:cs="DejaVuSansCondensed"/>
                <w:color w:val="000000"/>
                <w:sz w:val="14"/>
                <w:szCs w:val="14"/>
              </w:rPr>
              <w:t xml:space="preserve">prestations commercialisées par la </w:t>
            </w:r>
            <w:r w:rsidR="00AA1118">
              <w:rPr>
                <w:rFonts w:ascii="DejaVuSansCondensed" w:eastAsiaTheme="minorHAnsi" w:hAnsi="DejaVuSansCondensed" w:cs="DejaVuSansCondensed"/>
                <w:color w:val="000000"/>
                <w:sz w:val="14"/>
                <w:szCs w:val="14"/>
              </w:rPr>
              <w:t>CHAMBRE DE METIERS D’ALSACE</w:t>
            </w:r>
            <w:r>
              <w:rPr>
                <w:rFonts w:ascii="DejaVuSansCondensed" w:eastAsiaTheme="minorHAnsi" w:hAnsi="DejaVuSansCondensed" w:cs="DejaVuSansCondensed"/>
                <w:color w:val="000000"/>
                <w:sz w:val="14"/>
                <w:szCs w:val="14"/>
              </w:rPr>
              <w:t xml:space="preserve"> dans l</w:t>
            </w:r>
            <w:r w:rsidR="00AA1118">
              <w:rPr>
                <w:rFonts w:ascii="DejaVuSansCondensed" w:eastAsiaTheme="minorHAnsi" w:hAnsi="DejaVuSansCondensed" w:cs="DejaVuSansCondensed"/>
                <w:color w:val="000000"/>
                <w:sz w:val="14"/>
                <w:szCs w:val="14"/>
              </w:rPr>
              <w:t xml:space="preserve">e cadre des activités déployées </w:t>
            </w:r>
            <w:r>
              <w:rPr>
                <w:rFonts w:ascii="DejaVuSansCondensed" w:eastAsiaTheme="minorHAnsi" w:hAnsi="DejaVuSansCondensed" w:cs="DejaVuSansCondensed"/>
                <w:color w:val="000000"/>
                <w:sz w:val="14"/>
                <w:szCs w:val="14"/>
              </w:rPr>
              <w:t xml:space="preserve">par </w:t>
            </w:r>
            <w:r w:rsidR="00AA1118">
              <w:rPr>
                <w:rFonts w:ascii="DejaVuSansCondensed" w:eastAsiaTheme="minorHAnsi" w:hAnsi="DejaVuSansCondensed" w:cs="DejaVuSansCondensed"/>
                <w:color w:val="000000"/>
                <w:sz w:val="14"/>
                <w:szCs w:val="14"/>
              </w:rPr>
              <w:t xml:space="preserve">CMA. </w:t>
            </w:r>
            <w:r>
              <w:rPr>
                <w:rFonts w:ascii="DejaVuSansCondensed" w:eastAsiaTheme="minorHAnsi" w:hAnsi="DejaVuSansCondensed" w:cs="DejaVuSansCondensed"/>
                <w:color w:val="000000"/>
                <w:sz w:val="14"/>
                <w:szCs w:val="14"/>
              </w:rPr>
              <w:t>Des conditions particulières pourront, le cas échéant, déroger aux</w:t>
            </w:r>
            <w:r w:rsidR="00AA1118">
              <w:rPr>
                <w:rFonts w:ascii="DejaVuSansCondensed" w:eastAsiaTheme="minorHAnsi" w:hAnsi="DejaVuSansCondensed" w:cs="DejaVuSansCondensed"/>
                <w:color w:val="000000"/>
                <w:sz w:val="14"/>
                <w:szCs w:val="14"/>
              </w:rPr>
              <w:t xml:space="preserve"> </w:t>
            </w:r>
            <w:r>
              <w:rPr>
                <w:rFonts w:ascii="DejaVuSansCondensed" w:eastAsiaTheme="minorHAnsi" w:hAnsi="DejaVuSansCondensed" w:cs="DejaVuSansCondensed"/>
                <w:color w:val="000000"/>
                <w:sz w:val="14"/>
                <w:szCs w:val="14"/>
              </w:rPr>
              <w:t>présentes conditions générales de vente ou les complé</w:t>
            </w:r>
            <w:r w:rsidR="00AA1118">
              <w:rPr>
                <w:rFonts w:ascii="DejaVuSansCondensed" w:eastAsiaTheme="minorHAnsi" w:hAnsi="DejaVuSansCondensed" w:cs="DejaVuSansCondensed"/>
                <w:color w:val="000000"/>
                <w:sz w:val="14"/>
                <w:szCs w:val="14"/>
              </w:rPr>
              <w:t xml:space="preserve">ter par des clauses spécifiques </w:t>
            </w:r>
            <w:r>
              <w:rPr>
                <w:rFonts w:ascii="DejaVuSansCondensed" w:eastAsiaTheme="minorHAnsi" w:hAnsi="DejaVuSansCondensed" w:cs="DejaVuSansCondensed"/>
                <w:color w:val="000000"/>
                <w:sz w:val="14"/>
                <w:szCs w:val="14"/>
              </w:rPr>
              <w:t>contenues dans la proposition commerciale. Toute condition contraire opposée par le Client</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sera donc, à défaut d’acceptation expresse, inopposable à la </w:t>
            </w:r>
            <w:r w:rsidR="00AA111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quel que soit</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le moment où elle aura pu être portée à sa connaissance. L</w:t>
            </w:r>
            <w:r w:rsidR="00AA1118">
              <w:rPr>
                <w:rFonts w:ascii="DejaVuSansCondensed" w:eastAsiaTheme="minorHAnsi" w:hAnsi="DejaVuSansCondensed" w:cs="DejaVuSansCondensed"/>
                <w:color w:val="000000"/>
                <w:sz w:val="14"/>
                <w:szCs w:val="14"/>
              </w:rPr>
              <w:t xml:space="preserve">es conditions générales d’achat </w:t>
            </w:r>
            <w:r>
              <w:rPr>
                <w:rFonts w:ascii="DejaVuSansCondensed" w:eastAsiaTheme="minorHAnsi" w:hAnsi="DejaVuSansCondensed" w:cs="DejaVuSansCondensed"/>
                <w:color w:val="000000"/>
                <w:sz w:val="14"/>
                <w:szCs w:val="14"/>
              </w:rPr>
              <w:t>du Client sont inapplicables.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Le fait que la </w:t>
            </w:r>
            <w:r w:rsidR="00AA111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ne se prévale pas à un moment donné de l’une quelconque</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des présentes conditions générales de vente, ne pe</w:t>
            </w:r>
            <w:r w:rsidR="00AA1118">
              <w:rPr>
                <w:rFonts w:ascii="DejaVuSansCondensed" w:eastAsiaTheme="minorHAnsi" w:hAnsi="DejaVuSansCondensed" w:cs="DejaVuSansCondensed"/>
                <w:color w:val="000000"/>
                <w:sz w:val="14"/>
                <w:szCs w:val="14"/>
              </w:rPr>
              <w:t xml:space="preserve">ut être interprété comme valant </w:t>
            </w:r>
            <w:r>
              <w:rPr>
                <w:rFonts w:ascii="DejaVuSansCondensed" w:eastAsiaTheme="minorHAnsi" w:hAnsi="DejaVuSansCondensed" w:cs="DejaVuSansCondensed"/>
                <w:color w:val="000000"/>
                <w:sz w:val="14"/>
                <w:szCs w:val="14"/>
              </w:rPr>
              <w:t xml:space="preserve">renonciation à se prévaloir ultérieurement de l’une </w:t>
            </w:r>
            <w:r w:rsidR="00AA1118">
              <w:rPr>
                <w:rFonts w:ascii="DejaVuSansCondensed" w:eastAsiaTheme="minorHAnsi" w:hAnsi="DejaVuSansCondensed" w:cs="DejaVuSansCondensed"/>
                <w:color w:val="000000"/>
                <w:sz w:val="14"/>
                <w:szCs w:val="14"/>
              </w:rPr>
              <w:t xml:space="preserve">quelconque desdites </w:t>
            </w:r>
            <w:proofErr w:type="spellStart"/>
            <w:r w:rsidR="00AA1118">
              <w:rPr>
                <w:rFonts w:ascii="DejaVuSansCondensed" w:eastAsiaTheme="minorHAnsi" w:hAnsi="DejaVuSansCondensed" w:cs="DejaVuSansCondensed"/>
                <w:color w:val="000000"/>
                <w:sz w:val="14"/>
                <w:szCs w:val="14"/>
              </w:rPr>
              <w:t>conditions.</w:t>
            </w:r>
            <w:r>
              <w:rPr>
                <w:rFonts w:ascii="DejaVuSansCondensed" w:eastAsiaTheme="minorHAnsi" w:hAnsi="DejaVuSansCondensed" w:cs="DejaVuSansCondensed"/>
                <w:color w:val="000000"/>
                <w:sz w:val="14"/>
                <w:szCs w:val="14"/>
              </w:rPr>
              <w:t>Toute</w:t>
            </w:r>
            <w:proofErr w:type="spellEnd"/>
            <w:r>
              <w:rPr>
                <w:rFonts w:ascii="DejaVuSansCondensed" w:eastAsiaTheme="minorHAnsi" w:hAnsi="DejaVuSansCondensed" w:cs="DejaVuSansCondensed"/>
                <w:color w:val="000000"/>
                <w:sz w:val="14"/>
                <w:szCs w:val="14"/>
              </w:rPr>
              <w:t xml:space="preserve"> commande de prestations commercialisées par la </w:t>
            </w:r>
            <w:r w:rsidR="00AA1118">
              <w:rPr>
                <w:rFonts w:ascii="DejaVuSansCondensed" w:eastAsiaTheme="minorHAnsi" w:hAnsi="DejaVuSansCondensed" w:cs="DejaVuSansCondensed"/>
                <w:color w:val="000000"/>
                <w:sz w:val="14"/>
                <w:szCs w:val="14"/>
              </w:rPr>
              <w:t xml:space="preserve">CMA est suivie du </w:t>
            </w:r>
            <w:r>
              <w:rPr>
                <w:rFonts w:ascii="DejaVuSansCondensed" w:eastAsiaTheme="minorHAnsi" w:hAnsi="DejaVuSansCondensed" w:cs="DejaVuSansCondensed"/>
                <w:color w:val="000000"/>
                <w:sz w:val="14"/>
                <w:szCs w:val="14"/>
              </w:rPr>
              <w:t>règlement par le Client d’une avance sur participation ou au</w:t>
            </w:r>
            <w:r w:rsidR="00AA1118">
              <w:rPr>
                <w:rFonts w:ascii="DejaVuSansCondensed" w:eastAsiaTheme="minorHAnsi" w:hAnsi="DejaVuSansCondensed" w:cs="DejaVuSansCondensed"/>
                <w:color w:val="000000"/>
                <w:sz w:val="14"/>
                <w:szCs w:val="14"/>
              </w:rPr>
              <w:t xml:space="preserve"> comptant, entraîne et implique </w:t>
            </w:r>
            <w:r>
              <w:rPr>
                <w:rFonts w:ascii="DejaVuSansCondensed" w:eastAsiaTheme="minorHAnsi" w:hAnsi="DejaVuSansCondensed" w:cs="DejaVuSansCondensed"/>
                <w:color w:val="000000"/>
                <w:sz w:val="14"/>
                <w:szCs w:val="14"/>
              </w:rPr>
              <w:t>l’adhésion entière et sans réserve de ce dernier aux pr</w:t>
            </w:r>
            <w:r w:rsidR="00AA1118">
              <w:rPr>
                <w:rFonts w:ascii="DejaVuSansCondensed" w:eastAsiaTheme="minorHAnsi" w:hAnsi="DejaVuSansCondensed" w:cs="DejaVuSansCondensed"/>
                <w:color w:val="000000"/>
                <w:sz w:val="14"/>
                <w:szCs w:val="14"/>
              </w:rPr>
              <w:t xml:space="preserve">ésentes conditions générales de </w:t>
            </w:r>
            <w:r>
              <w:rPr>
                <w:rFonts w:ascii="DejaVuSansCondensed" w:eastAsiaTheme="minorHAnsi" w:hAnsi="DejaVuSansCondensed" w:cs="DejaVuSansCondensed"/>
                <w:color w:val="000000"/>
                <w:sz w:val="14"/>
                <w:szCs w:val="14"/>
              </w:rPr>
              <w:t>vente.</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Dans la prestation </w:t>
            </w:r>
            <w:r w:rsidR="00AA1118">
              <w:rPr>
                <w:rFonts w:ascii="DejaVuSansCondensed" w:eastAsiaTheme="minorHAnsi" w:hAnsi="DejaVuSansCondensed" w:cs="DejaVuSansCondensed"/>
                <w:color w:val="000000"/>
                <w:sz w:val="14"/>
                <w:szCs w:val="14"/>
              </w:rPr>
              <w:t xml:space="preserve">ne sont </w:t>
            </w:r>
            <w:r>
              <w:rPr>
                <w:rFonts w:ascii="DejaVuSansCondensed" w:eastAsiaTheme="minorHAnsi" w:hAnsi="DejaVuSansCondensed" w:cs="DejaVuSansCondensed"/>
                <w:color w:val="000000"/>
                <w:sz w:val="14"/>
                <w:szCs w:val="14"/>
              </w:rPr>
              <w:t>pas inclus sauf mention spécifique dans le bulletin d</w:t>
            </w:r>
            <w:r w:rsidR="00AA1118">
              <w:rPr>
                <w:rFonts w:ascii="DejaVuSansCondensed" w:eastAsiaTheme="minorHAnsi" w:hAnsi="DejaVuSansCondensed" w:cs="DejaVuSansCondensed"/>
                <w:color w:val="000000"/>
                <w:sz w:val="14"/>
                <w:szCs w:val="14"/>
              </w:rPr>
              <w:t xml:space="preserve">’acceptation : les transports à </w:t>
            </w:r>
            <w:r>
              <w:rPr>
                <w:rFonts w:ascii="DejaVuSansCondensed" w:eastAsiaTheme="minorHAnsi" w:hAnsi="DejaVuSansCondensed" w:cs="DejaVuSansCondensed"/>
                <w:color w:val="000000"/>
                <w:sz w:val="14"/>
                <w:szCs w:val="14"/>
              </w:rPr>
              <w:t>l’intérieur du pays où se déroule la mission, les frai</w:t>
            </w:r>
            <w:r w:rsidR="00AA1118">
              <w:rPr>
                <w:rFonts w:ascii="DejaVuSansCondensed" w:eastAsiaTheme="minorHAnsi" w:hAnsi="DejaVuSansCondensed" w:cs="DejaVuSansCondensed"/>
                <w:color w:val="000000"/>
                <w:sz w:val="14"/>
                <w:szCs w:val="14"/>
              </w:rPr>
              <w:t xml:space="preserve">s de restauration non prévus au programme, </w:t>
            </w:r>
            <w:r>
              <w:rPr>
                <w:rFonts w:ascii="DejaVuSansCondensed" w:eastAsiaTheme="minorHAnsi" w:hAnsi="DejaVuSansCondensed" w:cs="DejaVuSansCondensed"/>
                <w:color w:val="000000"/>
                <w:sz w:val="14"/>
                <w:szCs w:val="14"/>
              </w:rPr>
              <w:t>l’assistanc</w:t>
            </w:r>
            <w:r w:rsidR="00AA1118">
              <w:rPr>
                <w:rFonts w:ascii="DejaVuSansCondensed" w:eastAsiaTheme="minorHAnsi" w:hAnsi="DejaVuSansCondensed" w:cs="DejaVuSansCondensed"/>
                <w:color w:val="000000"/>
                <w:sz w:val="14"/>
                <w:szCs w:val="14"/>
              </w:rPr>
              <w:t xml:space="preserve">e d’un interprète, les dépenses </w:t>
            </w:r>
            <w:r>
              <w:rPr>
                <w:rFonts w:ascii="DejaVuSansCondensed" w:eastAsiaTheme="minorHAnsi" w:hAnsi="DejaVuSansCondensed" w:cs="DejaVuSansCondensed"/>
                <w:color w:val="000000"/>
                <w:sz w:val="14"/>
                <w:szCs w:val="14"/>
              </w:rPr>
              <w:t>personnelles.</w:t>
            </w:r>
          </w:p>
          <w:p w:rsidR="001B7BC6" w:rsidRDefault="001B7BC6" w:rsidP="00B91CF3">
            <w:pPr>
              <w:widowControl/>
              <w:adjustRightInd w:val="0"/>
              <w:rPr>
                <w:rFonts w:ascii="DejaVuSansCondensed-Bold" w:eastAsiaTheme="minorHAnsi" w:hAnsi="DejaVuSansCondensed-Bold" w:cs="DejaVuSansCondensed-Bold"/>
                <w:b/>
                <w:bCs/>
                <w:color w:val="FF0E7B"/>
                <w:sz w:val="14"/>
                <w:szCs w:val="14"/>
              </w:rPr>
            </w:pPr>
          </w:p>
          <w:p w:rsidR="00B91CF3" w:rsidRDefault="00B91CF3" w:rsidP="00B91CF3">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2. MODALITÉS D’INSCRIPTION ET DE RÈGLEMENT</w:t>
            </w:r>
          </w:p>
          <w:p w:rsidR="00B91CF3" w:rsidRDefault="00B91CF3" w:rsidP="00B91CF3">
            <w:pPr>
              <w:widowControl/>
              <w:adjustRightInd w:val="0"/>
              <w:rPr>
                <w:rFonts w:ascii="DejaVuSansCondensed-Bold" w:eastAsiaTheme="minorHAnsi" w:hAnsi="DejaVuSansCondensed-Bold" w:cs="DejaVuSansCondensed-Bold"/>
                <w:b/>
                <w:bCs/>
                <w:color w:val="000000"/>
                <w:sz w:val="14"/>
                <w:szCs w:val="14"/>
              </w:rPr>
            </w:pPr>
            <w:r>
              <w:rPr>
                <w:rFonts w:ascii="DejaVuSansCondensed-Bold" w:eastAsiaTheme="minorHAnsi" w:hAnsi="DejaVuSansCondensed-Bold" w:cs="DejaVuSansCondensed-Bold"/>
                <w:b/>
                <w:bCs/>
                <w:color w:val="4FFFFF"/>
                <w:sz w:val="12"/>
                <w:szCs w:val="12"/>
              </w:rPr>
              <w:t xml:space="preserve">2.1 </w:t>
            </w:r>
            <w:r>
              <w:rPr>
                <w:rFonts w:ascii="DejaVuSansCondensed-Bold" w:eastAsiaTheme="minorHAnsi" w:hAnsi="DejaVuSansCondensed-Bold" w:cs="DejaVuSansCondensed-Bold"/>
                <w:b/>
                <w:bCs/>
                <w:color w:val="4FFFFF"/>
                <w:sz w:val="14"/>
                <w:szCs w:val="14"/>
              </w:rPr>
              <w:t xml:space="preserve">/ </w:t>
            </w:r>
            <w:r>
              <w:rPr>
                <w:rFonts w:ascii="DejaVuSansCondensed-Bold" w:eastAsiaTheme="minorHAnsi" w:hAnsi="DejaVuSansCondensed-Bold" w:cs="DejaVuSansCondensed-Bold"/>
                <w:b/>
                <w:bCs/>
                <w:color w:val="000000"/>
                <w:sz w:val="14"/>
                <w:szCs w:val="14"/>
              </w:rPr>
              <w:t>Proposition commerciale</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Une proposition commerciale à laquelle sera joint un bul</w:t>
            </w:r>
            <w:r w:rsidR="00AA1118">
              <w:rPr>
                <w:rFonts w:ascii="DejaVuSansCondensed" w:eastAsiaTheme="minorHAnsi" w:hAnsi="DejaVuSansCondensed" w:cs="DejaVuSansCondensed"/>
                <w:color w:val="000000"/>
                <w:sz w:val="14"/>
                <w:szCs w:val="14"/>
              </w:rPr>
              <w:t xml:space="preserve">letin d’acceptation ou un devis </w:t>
            </w:r>
            <w:r>
              <w:rPr>
                <w:rFonts w:ascii="DejaVuSansCondensed" w:eastAsiaTheme="minorHAnsi" w:hAnsi="DejaVuSansCondensed" w:cs="DejaVuSansCondensed"/>
                <w:color w:val="000000"/>
                <w:sz w:val="14"/>
                <w:szCs w:val="14"/>
              </w:rPr>
              <w:t>sera adressé à l’entreprise concernée. Cette offre mention</w:t>
            </w:r>
            <w:r w:rsidR="00AA1118">
              <w:rPr>
                <w:rFonts w:ascii="DejaVuSansCondensed" w:eastAsiaTheme="minorHAnsi" w:hAnsi="DejaVuSansCondensed" w:cs="DejaVuSansCondensed"/>
                <w:color w:val="000000"/>
                <w:sz w:val="14"/>
                <w:szCs w:val="14"/>
              </w:rPr>
              <w:t xml:space="preserve">nera les conditions d’exécution </w:t>
            </w:r>
            <w:r>
              <w:rPr>
                <w:rFonts w:ascii="DejaVuSansCondensed" w:eastAsiaTheme="minorHAnsi" w:hAnsi="DejaVuSansCondensed" w:cs="DejaVuSansCondensed"/>
                <w:color w:val="000000"/>
                <w:sz w:val="14"/>
                <w:szCs w:val="14"/>
              </w:rPr>
              <w:t>et les conditions financières retenues.</w:t>
            </w:r>
          </w:p>
          <w:p w:rsidR="00B91CF3" w:rsidRDefault="00B91CF3" w:rsidP="00B91CF3">
            <w:pPr>
              <w:widowControl/>
              <w:adjustRightInd w:val="0"/>
              <w:rPr>
                <w:rFonts w:ascii="DejaVuSansCondensed-Bold" w:eastAsiaTheme="minorHAnsi" w:hAnsi="DejaVuSansCondensed-Bold" w:cs="DejaVuSansCondensed-Bold"/>
                <w:b/>
                <w:bCs/>
                <w:color w:val="000000"/>
                <w:sz w:val="14"/>
                <w:szCs w:val="14"/>
              </w:rPr>
            </w:pPr>
            <w:r>
              <w:rPr>
                <w:rFonts w:ascii="DejaVuSansCondensed-Bold" w:eastAsiaTheme="minorHAnsi" w:hAnsi="DejaVuSansCondensed-Bold" w:cs="DejaVuSansCondensed-Bold"/>
                <w:b/>
                <w:bCs/>
                <w:color w:val="4FFFFF"/>
                <w:sz w:val="12"/>
                <w:szCs w:val="12"/>
              </w:rPr>
              <w:t xml:space="preserve">2.2 </w:t>
            </w:r>
            <w:r>
              <w:rPr>
                <w:rFonts w:ascii="DejaVuSansCondensed-Bold" w:eastAsiaTheme="minorHAnsi" w:hAnsi="DejaVuSansCondensed-Bold" w:cs="DejaVuSansCondensed-Bold"/>
                <w:b/>
                <w:bCs/>
                <w:color w:val="4FFFFF"/>
                <w:sz w:val="14"/>
                <w:szCs w:val="14"/>
              </w:rPr>
              <w:t xml:space="preserve">/ </w:t>
            </w:r>
            <w:r>
              <w:rPr>
                <w:rFonts w:ascii="DejaVuSansCondensed-Bold" w:eastAsiaTheme="minorHAnsi" w:hAnsi="DejaVuSansCondensed-Bold" w:cs="DejaVuSansCondensed-Bold"/>
                <w:b/>
                <w:bCs/>
                <w:color w:val="000000"/>
                <w:sz w:val="14"/>
                <w:szCs w:val="14"/>
              </w:rPr>
              <w:t>Acceptation de l’offre proposée et inscription</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Les entreprises confirmeront leur participation en retournan</w:t>
            </w:r>
            <w:r w:rsidR="00AA1118">
              <w:rPr>
                <w:rFonts w:ascii="DejaVuSansCondensed" w:eastAsiaTheme="minorHAnsi" w:hAnsi="DejaVuSansCondensed" w:cs="DejaVuSansCondensed"/>
                <w:color w:val="000000"/>
                <w:sz w:val="14"/>
                <w:szCs w:val="14"/>
              </w:rPr>
              <w:t xml:space="preserve">t, avant la date de clôture des </w:t>
            </w:r>
            <w:r>
              <w:rPr>
                <w:rFonts w:ascii="DejaVuSansCondensed" w:eastAsiaTheme="minorHAnsi" w:hAnsi="DejaVuSansCondensed" w:cs="DejaVuSansCondensed"/>
                <w:color w:val="000000"/>
                <w:sz w:val="14"/>
                <w:szCs w:val="14"/>
              </w:rPr>
              <w:t xml:space="preserve">inscriptions, à la </w:t>
            </w:r>
            <w:r w:rsidR="00AA111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2"/>
                <w:szCs w:val="12"/>
              </w:rPr>
              <w:t xml:space="preserve">• </w:t>
            </w:r>
            <w:r>
              <w:rPr>
                <w:rFonts w:ascii="DejaVuSansCondensed" w:eastAsiaTheme="minorHAnsi" w:hAnsi="DejaVuSansCondensed" w:cs="DejaVuSansCondensed"/>
                <w:color w:val="000000"/>
                <w:sz w:val="14"/>
                <w:szCs w:val="14"/>
              </w:rPr>
              <w:t>Le bulletin d’acceptation dûment complété et signé par</w:t>
            </w:r>
            <w:r w:rsidR="00AA1118">
              <w:rPr>
                <w:rFonts w:ascii="DejaVuSansCondensed" w:eastAsiaTheme="minorHAnsi" w:hAnsi="DejaVuSansCondensed" w:cs="DejaVuSansCondensed"/>
                <w:color w:val="000000"/>
                <w:sz w:val="14"/>
                <w:szCs w:val="14"/>
              </w:rPr>
              <w:t xml:space="preserve"> une personne habilitée au sein </w:t>
            </w:r>
            <w:r>
              <w:rPr>
                <w:rFonts w:ascii="DejaVuSansCondensed" w:eastAsiaTheme="minorHAnsi" w:hAnsi="DejaVuSansCondensed" w:cs="DejaVuSansCondensed"/>
                <w:color w:val="000000"/>
                <w:sz w:val="14"/>
                <w:szCs w:val="14"/>
              </w:rPr>
              <w:t>de l’entreprise,</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2"/>
                <w:szCs w:val="12"/>
              </w:rPr>
              <w:t xml:space="preserve">• </w:t>
            </w:r>
            <w:r w:rsidR="00AA1118">
              <w:rPr>
                <w:rFonts w:ascii="DejaVuSansCondensed" w:eastAsiaTheme="minorHAnsi" w:hAnsi="DejaVuSansCondensed" w:cs="DejaVuSansCondensed"/>
                <w:color w:val="000000"/>
                <w:sz w:val="14"/>
                <w:szCs w:val="14"/>
              </w:rPr>
              <w:t>Le paiement de la prestation</w:t>
            </w:r>
            <w:r>
              <w:rPr>
                <w:rFonts w:ascii="DejaVuSansCondensed" w:eastAsiaTheme="minorHAnsi" w:hAnsi="DejaVuSansCondensed" w:cs="DejaVuSansCondensed"/>
                <w:color w:val="000000"/>
                <w:sz w:val="14"/>
                <w:szCs w:val="14"/>
              </w:rPr>
              <w:t>.</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Le bulletin d’acceptation matérialise l’engagement de l’</w:t>
            </w:r>
            <w:r w:rsidR="00AA1118">
              <w:rPr>
                <w:rFonts w:ascii="DejaVuSansCondensed" w:eastAsiaTheme="minorHAnsi" w:hAnsi="DejaVuSansCondensed" w:cs="DejaVuSansCondensed"/>
                <w:color w:val="000000"/>
                <w:sz w:val="14"/>
                <w:szCs w:val="14"/>
              </w:rPr>
              <w:t xml:space="preserve">entreprise et l’acceptation des </w:t>
            </w:r>
            <w:r>
              <w:rPr>
                <w:rFonts w:ascii="DejaVuSansCondensed" w:eastAsiaTheme="minorHAnsi" w:hAnsi="DejaVuSansCondensed" w:cs="DejaVuSansCondensed"/>
                <w:color w:val="000000"/>
                <w:sz w:val="14"/>
                <w:szCs w:val="14"/>
              </w:rPr>
              <w:t xml:space="preserve">Conditions Générales de Vente. A réception du bulletin d’acceptation, la </w:t>
            </w:r>
            <w:r w:rsidR="00AA1118">
              <w:rPr>
                <w:rFonts w:ascii="DejaVuSansCondensed" w:eastAsiaTheme="minorHAnsi" w:hAnsi="DejaVuSansCondensed" w:cs="DejaVuSansCondensed"/>
                <w:color w:val="000000"/>
                <w:sz w:val="14"/>
                <w:szCs w:val="14"/>
              </w:rPr>
              <w:t xml:space="preserve">CMA </w:t>
            </w:r>
            <w:r>
              <w:rPr>
                <w:rFonts w:ascii="DejaVuSansCondensed" w:eastAsiaTheme="minorHAnsi" w:hAnsi="DejaVuSansCondensed" w:cs="DejaVuSansCondensed"/>
                <w:color w:val="000000"/>
                <w:sz w:val="14"/>
                <w:szCs w:val="14"/>
              </w:rPr>
              <w:t>retournera à l’entreprise une facture acquittée correspondant à l’acompte reçu.</w:t>
            </w:r>
          </w:p>
          <w:p w:rsidR="00B91CF3" w:rsidRPr="00AA1118" w:rsidRDefault="00B91CF3" w:rsidP="00B91CF3">
            <w:pPr>
              <w:widowControl/>
              <w:adjustRightInd w:val="0"/>
              <w:rPr>
                <w:rFonts w:ascii="DejaVuSansCondensed" w:eastAsiaTheme="minorHAnsi" w:hAnsi="DejaVuSansCondensed" w:cs="DejaVuSansCondensed"/>
                <w:b/>
                <w:color w:val="000000"/>
                <w:sz w:val="14"/>
                <w:szCs w:val="14"/>
              </w:rPr>
            </w:pPr>
            <w:r>
              <w:rPr>
                <w:rFonts w:ascii="DejaVuSansCondensed" w:eastAsiaTheme="minorHAnsi" w:hAnsi="DejaVuSansCondensed" w:cs="DejaVuSansCondensed"/>
                <w:color w:val="4FFFFF"/>
                <w:sz w:val="14"/>
                <w:szCs w:val="14"/>
              </w:rPr>
              <w:t xml:space="preserve">2.3. / </w:t>
            </w:r>
            <w:r w:rsidRPr="00AA1118">
              <w:rPr>
                <w:rFonts w:ascii="DejaVuSansCondensed" w:eastAsiaTheme="minorHAnsi" w:hAnsi="DejaVuSansCondensed" w:cs="DejaVuSansCondensed"/>
                <w:b/>
                <w:color w:val="000000"/>
                <w:sz w:val="14"/>
                <w:szCs w:val="14"/>
              </w:rPr>
              <w:t>Engagements des parties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Les conditions financières et techniques de la prestation n’engagent la </w:t>
            </w:r>
            <w:r w:rsidR="001B7BC6">
              <w:rPr>
                <w:rFonts w:ascii="DejaVuSansCondensed" w:eastAsiaTheme="minorHAnsi" w:hAnsi="DejaVuSansCondensed" w:cs="DejaVuSansCondensed"/>
                <w:color w:val="000000"/>
                <w:sz w:val="14"/>
                <w:szCs w:val="14"/>
              </w:rPr>
              <w:t>CMA</w:t>
            </w:r>
          </w:p>
          <w:p w:rsidR="00B91CF3" w:rsidRPr="001B7BC6"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que si le bulletin d’acceptation et l’acompte sont retourné</w:t>
            </w:r>
            <w:r w:rsidR="001B7BC6">
              <w:rPr>
                <w:rFonts w:ascii="DejaVuSansCondensed" w:eastAsiaTheme="minorHAnsi" w:hAnsi="DejaVuSansCondensed" w:cs="DejaVuSansCondensed"/>
                <w:color w:val="000000"/>
                <w:sz w:val="14"/>
                <w:szCs w:val="14"/>
              </w:rPr>
              <w:t xml:space="preserve">s avant le délai précisé sur le </w:t>
            </w:r>
            <w:r>
              <w:rPr>
                <w:rFonts w:ascii="DejaVuSansCondensed" w:eastAsiaTheme="minorHAnsi" w:hAnsi="DejaVuSansCondensed" w:cs="DejaVuSansCondensed"/>
                <w:color w:val="000000"/>
                <w:sz w:val="14"/>
                <w:szCs w:val="14"/>
              </w:rPr>
              <w:t>bulletin d’acceptation</w:t>
            </w:r>
            <w:r>
              <w:rPr>
                <w:rFonts w:ascii="DejaVuSansCondensed" w:eastAsiaTheme="minorHAnsi" w:hAnsi="DejaVuSansCondensed" w:cs="DejaVuSansCondensed"/>
                <w:color w:val="FF0E17"/>
                <w:sz w:val="14"/>
                <w:szCs w:val="14"/>
              </w:rPr>
              <w:t>.</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La réception des pièces indiquées en 2.2 constitue la co</w:t>
            </w:r>
            <w:r w:rsidR="001B7BC6">
              <w:rPr>
                <w:rFonts w:ascii="DejaVuSansCondensed" w:eastAsiaTheme="minorHAnsi" w:hAnsi="DejaVuSansCondensed" w:cs="DejaVuSansCondensed"/>
                <w:color w:val="000000"/>
                <w:sz w:val="14"/>
                <w:szCs w:val="14"/>
              </w:rPr>
              <w:t xml:space="preserve">ndition impérative du démarrage </w:t>
            </w:r>
            <w:r>
              <w:rPr>
                <w:rFonts w:ascii="DejaVuSansCondensed" w:eastAsiaTheme="minorHAnsi" w:hAnsi="DejaVuSansCondensed" w:cs="DejaVuSansCondensed"/>
                <w:color w:val="000000"/>
                <w:sz w:val="14"/>
                <w:szCs w:val="14"/>
              </w:rPr>
              <w:t xml:space="preserve">de la prestation par la </w:t>
            </w:r>
            <w:r w:rsidR="001B7BC6">
              <w:rPr>
                <w:rFonts w:ascii="DejaVuSansCondensed" w:eastAsiaTheme="minorHAnsi" w:hAnsi="DejaVuSansCondensed" w:cs="DejaVuSansCondensed"/>
                <w:color w:val="000000"/>
                <w:sz w:val="14"/>
                <w:szCs w:val="14"/>
              </w:rPr>
              <w:t>CMA</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Le Client s’engage à bénéficier de la (ou des) prestation</w:t>
            </w:r>
            <w:r w:rsidR="001B7BC6">
              <w:rPr>
                <w:rFonts w:ascii="DejaVuSansCondensed" w:eastAsiaTheme="minorHAnsi" w:hAnsi="DejaVuSansCondensed" w:cs="DejaVuSansCondensed"/>
                <w:color w:val="000000"/>
                <w:sz w:val="14"/>
                <w:szCs w:val="14"/>
              </w:rPr>
              <w:t xml:space="preserve">(s) choisie(s) et validée(s) au </w:t>
            </w:r>
            <w:r>
              <w:rPr>
                <w:rFonts w:ascii="DejaVuSansCondensed" w:eastAsiaTheme="minorHAnsi" w:hAnsi="DejaVuSansCondensed" w:cs="DejaVuSansCondensed"/>
                <w:color w:val="000000"/>
                <w:sz w:val="14"/>
                <w:szCs w:val="14"/>
              </w:rPr>
              <w:t xml:space="preserve">préalable avec les services de la </w:t>
            </w:r>
            <w:r w:rsidR="001B7BC6">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et à suivre le programme tel qu’il est</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proposé dans l’offre.</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4FFFFF"/>
                <w:sz w:val="14"/>
                <w:szCs w:val="14"/>
              </w:rPr>
              <w:t xml:space="preserve">2.4 / </w:t>
            </w:r>
            <w:r>
              <w:rPr>
                <w:rFonts w:ascii="DejaVuSansCondensed" w:eastAsiaTheme="minorHAnsi" w:hAnsi="DejaVuSansCondensed" w:cs="DejaVuSansCondensed"/>
                <w:color w:val="000000"/>
                <w:sz w:val="14"/>
                <w:szCs w:val="14"/>
              </w:rPr>
              <w:t>Subventions éventuelles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La confirmation par la </w:t>
            </w:r>
            <w:r w:rsidR="001B7BC6">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du bon de commande rend exigible l’intégralité des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sommes dues. Le droit aux subventions étant soumis à des conditions d’éligibilité, </w:t>
            </w:r>
            <w:r w:rsidR="001B7BC6">
              <w:rPr>
                <w:rFonts w:ascii="DejaVuSansCondensed" w:eastAsiaTheme="minorHAnsi" w:hAnsi="DejaVuSansCondensed" w:cs="DejaVuSansCondensed"/>
                <w:color w:val="000000"/>
                <w:sz w:val="14"/>
                <w:szCs w:val="14"/>
              </w:rPr>
              <w:t xml:space="preserve">il </w:t>
            </w:r>
            <w:r>
              <w:rPr>
                <w:rFonts w:ascii="DejaVuSansCondensed" w:eastAsiaTheme="minorHAnsi" w:hAnsi="DejaVuSansCondensed" w:cs="DejaVuSansCondensed"/>
                <w:color w:val="000000"/>
                <w:sz w:val="14"/>
                <w:szCs w:val="14"/>
              </w:rPr>
              <w:t>appartient à l’entreprise de vérifier son éligibilité auprès de la Région Grand-Est.</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4FFFFF"/>
                <w:sz w:val="14"/>
                <w:szCs w:val="14"/>
              </w:rPr>
              <w:t xml:space="preserve">2.5 </w:t>
            </w:r>
            <w:r>
              <w:rPr>
                <w:rFonts w:ascii="DejaVuSansCondensed-Bold" w:eastAsiaTheme="minorHAnsi" w:hAnsi="DejaVuSansCondensed-Bold" w:cs="DejaVuSansCondensed-Bold"/>
                <w:b/>
                <w:bCs/>
                <w:color w:val="4FFFFF"/>
                <w:sz w:val="14"/>
                <w:szCs w:val="14"/>
              </w:rPr>
              <w:t xml:space="preserve">/ </w:t>
            </w:r>
            <w:r>
              <w:rPr>
                <w:rFonts w:ascii="DejaVuSansCondensed" w:eastAsiaTheme="minorHAnsi" w:hAnsi="DejaVuSansCondensed" w:cs="DejaVuSansCondensed"/>
                <w:color w:val="000000"/>
                <w:sz w:val="14"/>
                <w:szCs w:val="14"/>
              </w:rPr>
              <w:t>Facturation complémentaire</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Si des prestations complémentaires par rapport à la teneu</w:t>
            </w:r>
            <w:r w:rsidR="001B7BC6">
              <w:rPr>
                <w:rFonts w:ascii="DejaVuSansCondensed" w:eastAsiaTheme="minorHAnsi" w:hAnsi="DejaVuSansCondensed" w:cs="DejaVuSansCondensed"/>
                <w:color w:val="000000"/>
                <w:sz w:val="14"/>
                <w:szCs w:val="14"/>
              </w:rPr>
              <w:t xml:space="preserve">r de la proposition commerciale </w:t>
            </w:r>
            <w:r>
              <w:rPr>
                <w:rFonts w:ascii="DejaVuSansCondensed" w:eastAsiaTheme="minorHAnsi" w:hAnsi="DejaVuSansCondensed" w:cs="DejaVuSansCondensed"/>
                <w:color w:val="000000"/>
                <w:sz w:val="14"/>
                <w:szCs w:val="14"/>
              </w:rPr>
              <w:t xml:space="preserve">sont rendues au Client, la </w:t>
            </w:r>
            <w:r w:rsidR="001B7BC6">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émettra une fa</w:t>
            </w:r>
            <w:r w:rsidR="001B7BC6">
              <w:rPr>
                <w:rFonts w:ascii="DejaVuSansCondensed" w:eastAsiaTheme="minorHAnsi" w:hAnsi="DejaVuSansCondensed" w:cs="DejaVuSansCondensed"/>
                <w:color w:val="000000"/>
                <w:sz w:val="14"/>
                <w:szCs w:val="14"/>
              </w:rPr>
              <w:t xml:space="preserve">cture spécifique mentionnant le </w:t>
            </w:r>
            <w:r>
              <w:rPr>
                <w:rFonts w:ascii="DejaVuSansCondensed" w:eastAsiaTheme="minorHAnsi" w:hAnsi="DejaVuSansCondensed" w:cs="DejaVuSansCondensed"/>
                <w:color w:val="000000"/>
                <w:sz w:val="14"/>
                <w:szCs w:val="14"/>
              </w:rPr>
              <w:t xml:space="preserve">prix de la prestation concernée dans le mois qui suit le retour </w:t>
            </w:r>
            <w:r w:rsidR="001B7BC6">
              <w:rPr>
                <w:rFonts w:ascii="DejaVuSansCondensed" w:eastAsiaTheme="minorHAnsi" w:hAnsi="DejaVuSansCondensed" w:cs="DejaVuSansCondensed"/>
                <w:color w:val="000000"/>
                <w:sz w:val="14"/>
                <w:szCs w:val="14"/>
              </w:rPr>
              <w:t xml:space="preserve">du déplacement. Elle devra être </w:t>
            </w:r>
            <w:r>
              <w:rPr>
                <w:rFonts w:ascii="DejaVuSansCondensed" w:eastAsiaTheme="minorHAnsi" w:hAnsi="DejaVuSansCondensed" w:cs="DejaVuSansCondensed"/>
                <w:color w:val="000000"/>
                <w:sz w:val="14"/>
                <w:szCs w:val="14"/>
              </w:rPr>
              <w:t>réglée sous 30 jours fin de mois.</w:t>
            </w:r>
          </w:p>
          <w:p w:rsidR="001B7BC6" w:rsidRDefault="001B7BC6" w:rsidP="00B91CF3">
            <w:pPr>
              <w:widowControl/>
              <w:adjustRightInd w:val="0"/>
              <w:rPr>
                <w:rFonts w:ascii="DejaVuSansCondensed-Bold" w:eastAsiaTheme="minorHAnsi" w:hAnsi="DejaVuSansCondensed-Bold" w:cs="DejaVuSansCondensed-Bold"/>
                <w:b/>
                <w:bCs/>
                <w:color w:val="FF0E7B"/>
                <w:sz w:val="14"/>
                <w:szCs w:val="14"/>
              </w:rPr>
            </w:pPr>
          </w:p>
          <w:p w:rsidR="00B91CF3" w:rsidRDefault="00B91CF3" w:rsidP="00B91CF3">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3. PÉNALITÉS EN CAS DE NON-PAIEMENT</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Le non-paiement à leur échéance des factures émise</w:t>
            </w:r>
            <w:r w:rsidR="001B7BC6">
              <w:rPr>
                <w:rFonts w:ascii="DejaVuSansCondensed" w:eastAsiaTheme="minorHAnsi" w:hAnsi="DejaVuSansCondensed" w:cs="DejaVuSansCondensed"/>
                <w:color w:val="000000"/>
                <w:sz w:val="14"/>
                <w:szCs w:val="14"/>
              </w:rPr>
              <w:t xml:space="preserve">s entraînera, après une mise en </w:t>
            </w:r>
            <w:r>
              <w:rPr>
                <w:rFonts w:ascii="DejaVuSansCondensed" w:eastAsiaTheme="minorHAnsi" w:hAnsi="DejaVuSansCondensed" w:cs="DejaVuSansCondensed"/>
                <w:color w:val="000000"/>
                <w:sz w:val="14"/>
                <w:szCs w:val="14"/>
              </w:rPr>
              <w:t>demeure préalable adressée par lettre recommandée restée sans effet :</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2"/>
                <w:szCs w:val="12"/>
              </w:rPr>
              <w:t xml:space="preserve">• </w:t>
            </w:r>
            <w:r>
              <w:rPr>
                <w:rFonts w:ascii="DejaVuSansCondensed" w:eastAsiaTheme="minorHAnsi" w:hAnsi="DejaVuSansCondensed" w:cs="DejaVuSansCondensed"/>
                <w:color w:val="000000"/>
                <w:sz w:val="14"/>
                <w:szCs w:val="14"/>
              </w:rPr>
              <w:t>L’application de pénalités d’un montant égal à trois fois le taux d</w:t>
            </w:r>
            <w:r w:rsidR="001B7BC6">
              <w:rPr>
                <w:rFonts w:ascii="DejaVuSansCondensed" w:eastAsiaTheme="minorHAnsi" w:hAnsi="DejaVuSansCondensed" w:cs="DejaVuSansCondensed"/>
                <w:color w:val="000000"/>
                <w:sz w:val="14"/>
                <w:szCs w:val="14"/>
              </w:rPr>
              <w:t xml:space="preserve">’intérêt légal (Art. L.441-6 du </w:t>
            </w:r>
            <w:r>
              <w:rPr>
                <w:rFonts w:ascii="DejaVuSansCondensed" w:eastAsiaTheme="minorHAnsi" w:hAnsi="DejaVuSansCondensed" w:cs="DejaVuSansCondensed"/>
                <w:color w:val="000000"/>
                <w:sz w:val="14"/>
                <w:szCs w:val="14"/>
              </w:rPr>
              <w:t>Code de Commerce),</w:t>
            </w:r>
          </w:p>
          <w:p w:rsidR="001B7BC6"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2"/>
                <w:szCs w:val="12"/>
              </w:rPr>
              <w:t xml:space="preserve">• </w:t>
            </w:r>
            <w:r>
              <w:rPr>
                <w:rFonts w:ascii="DejaVuSansCondensed" w:eastAsiaTheme="minorHAnsi" w:hAnsi="DejaVuSansCondensed" w:cs="DejaVuSansCondensed"/>
                <w:color w:val="000000"/>
                <w:sz w:val="14"/>
                <w:szCs w:val="14"/>
              </w:rPr>
              <w:t xml:space="preserve">L’application d’une indemnité forfaitaire pour frais </w:t>
            </w:r>
            <w:r w:rsidR="001B7BC6">
              <w:rPr>
                <w:rFonts w:ascii="DejaVuSansCondensed" w:eastAsiaTheme="minorHAnsi" w:hAnsi="DejaVuSansCondensed" w:cs="DejaVuSansCondensed"/>
                <w:color w:val="000000"/>
                <w:sz w:val="14"/>
                <w:szCs w:val="14"/>
              </w:rPr>
              <w:t>de recouvrement d’un montant de 40 €,</w:t>
            </w:r>
          </w:p>
          <w:p w:rsidR="00B91CF3" w:rsidRDefault="001B7BC6"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w:t>
            </w:r>
            <w:r w:rsidR="00B91CF3">
              <w:rPr>
                <w:rFonts w:ascii="DejaVuSansCondensed" w:eastAsiaTheme="minorHAnsi" w:hAnsi="DejaVuSansCondensed" w:cs="DejaVuSansCondensed"/>
                <w:color w:val="000000"/>
                <w:sz w:val="14"/>
                <w:szCs w:val="14"/>
              </w:rPr>
              <w:t xml:space="preserve"> L’exigibilité immédiate de la somme restant due à la </w:t>
            </w:r>
            <w:r>
              <w:rPr>
                <w:rFonts w:ascii="DejaVuSansCondensed" w:eastAsiaTheme="minorHAnsi" w:hAnsi="DejaVuSansCondensed" w:cs="DejaVuSansCondensed"/>
                <w:color w:val="000000"/>
                <w:sz w:val="14"/>
                <w:szCs w:val="14"/>
              </w:rPr>
              <w:t>CMA.</w:t>
            </w:r>
          </w:p>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p>
          <w:p w:rsidR="00503628" w:rsidRDefault="00503628" w:rsidP="00503628">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4. CONDITIONS D’ANNULATION DE LA PRESTATION</w:t>
            </w:r>
          </w:p>
          <w:p w:rsidR="00503628" w:rsidRDefault="00503628" w:rsidP="00503628">
            <w:pPr>
              <w:widowControl/>
              <w:adjustRightInd w:val="0"/>
              <w:rPr>
                <w:rFonts w:ascii="DejaVuSansCondensed-Bold" w:eastAsiaTheme="minorHAnsi" w:hAnsi="DejaVuSansCondensed-Bold" w:cs="DejaVuSansCondensed-Bold"/>
                <w:b/>
                <w:bCs/>
                <w:color w:val="000000"/>
                <w:sz w:val="14"/>
                <w:szCs w:val="14"/>
              </w:rPr>
            </w:pPr>
            <w:r>
              <w:rPr>
                <w:rFonts w:ascii="DejaVuSansCondensed-Bold" w:eastAsiaTheme="minorHAnsi" w:hAnsi="DejaVuSansCondensed-Bold" w:cs="DejaVuSansCondensed-Bold"/>
                <w:b/>
                <w:bCs/>
                <w:color w:val="4FFFFF"/>
                <w:sz w:val="12"/>
                <w:szCs w:val="12"/>
              </w:rPr>
              <w:t xml:space="preserve">4.1 </w:t>
            </w:r>
            <w:r>
              <w:rPr>
                <w:rFonts w:ascii="DejaVuSansCondensed-Bold" w:eastAsiaTheme="minorHAnsi" w:hAnsi="DejaVuSansCondensed-Bold" w:cs="DejaVuSansCondensed-Bold"/>
                <w:b/>
                <w:bCs/>
                <w:color w:val="4FFFFF"/>
                <w:sz w:val="14"/>
                <w:szCs w:val="14"/>
              </w:rPr>
              <w:t>/</w:t>
            </w:r>
            <w:r>
              <w:rPr>
                <w:rFonts w:ascii="DejaVuSansCondensed-Bold" w:eastAsiaTheme="minorHAnsi" w:hAnsi="DejaVuSansCondensed-Bold" w:cs="DejaVuSansCondensed-Bold"/>
                <w:b/>
                <w:bCs/>
                <w:color w:val="000000"/>
                <w:sz w:val="14"/>
                <w:szCs w:val="14"/>
              </w:rPr>
              <w:t>Du fait de la CMA</w:t>
            </w:r>
          </w:p>
          <w:p w:rsidR="00503628" w:rsidRDefault="00503628" w:rsidP="00503628">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Postérieurement à la diffusion de la proposition commerciale et quelles qu’en soient les causes, la CMA se réserve le droit d’annuler ou de reporter la prestation. Une information écrite sera adressée aux Clients et leur acompte sera remboursé, à l’exclusion de toute indemnité supplémentaire.</w:t>
            </w:r>
          </w:p>
          <w:p w:rsidR="00503628" w:rsidRDefault="00503628" w:rsidP="00503628">
            <w:pPr>
              <w:widowControl/>
              <w:adjustRightInd w:val="0"/>
              <w:rPr>
                <w:rFonts w:ascii="DejaVuSansCondensed-Bold" w:eastAsiaTheme="minorHAnsi" w:hAnsi="DejaVuSansCondensed-Bold" w:cs="DejaVuSansCondensed-Bold"/>
                <w:b/>
                <w:bCs/>
                <w:color w:val="000000"/>
                <w:sz w:val="14"/>
                <w:szCs w:val="14"/>
              </w:rPr>
            </w:pPr>
            <w:r>
              <w:rPr>
                <w:rFonts w:ascii="DejaVuSansCondensed-Bold" w:eastAsiaTheme="minorHAnsi" w:hAnsi="DejaVuSansCondensed-Bold" w:cs="DejaVuSansCondensed-Bold"/>
                <w:b/>
                <w:bCs/>
                <w:color w:val="4FFFFF"/>
                <w:sz w:val="12"/>
                <w:szCs w:val="12"/>
              </w:rPr>
              <w:t xml:space="preserve">4.2 </w:t>
            </w:r>
            <w:r>
              <w:rPr>
                <w:rFonts w:ascii="DejaVuSansCondensed-Bold" w:eastAsiaTheme="minorHAnsi" w:hAnsi="DejaVuSansCondensed-Bold" w:cs="DejaVuSansCondensed-Bold"/>
                <w:b/>
                <w:bCs/>
                <w:color w:val="4FFFFF"/>
                <w:sz w:val="14"/>
                <w:szCs w:val="14"/>
              </w:rPr>
              <w:t xml:space="preserve">/ </w:t>
            </w:r>
            <w:r>
              <w:rPr>
                <w:rFonts w:ascii="DejaVuSansCondensed-Bold" w:eastAsiaTheme="minorHAnsi" w:hAnsi="DejaVuSansCondensed-Bold" w:cs="DejaVuSansCondensed-Bold"/>
                <w:b/>
                <w:bCs/>
                <w:color w:val="000000"/>
                <w:sz w:val="14"/>
                <w:szCs w:val="14"/>
              </w:rPr>
              <w:t>Du fait du Client</w:t>
            </w:r>
          </w:p>
          <w:p w:rsidR="00503628" w:rsidRDefault="00503628" w:rsidP="00503628">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En cas d’annulation du fait du Client, la CMA sera en droit de conserver l’acompte et de facturer les prestations résiduelles à hauteur des dépenses réelles qu’elle aura déjà engagées.</w:t>
            </w:r>
          </w:p>
          <w:p w:rsidR="00503628" w:rsidRDefault="00503628" w:rsidP="00503628">
            <w:pPr>
              <w:widowControl/>
              <w:adjustRightInd w:val="0"/>
              <w:rPr>
                <w:rFonts w:ascii="DejaVuSansCondensed-Bold" w:eastAsiaTheme="minorHAnsi" w:hAnsi="DejaVuSansCondensed-Bold" w:cs="DejaVuSansCondensed-Bold"/>
                <w:b/>
                <w:bCs/>
                <w:color w:val="000000"/>
                <w:sz w:val="14"/>
                <w:szCs w:val="14"/>
              </w:rPr>
            </w:pPr>
            <w:r>
              <w:rPr>
                <w:rFonts w:ascii="DejaVuSansCondensed-Bold" w:eastAsiaTheme="minorHAnsi" w:hAnsi="DejaVuSansCondensed-Bold" w:cs="DejaVuSansCondensed-Bold"/>
                <w:b/>
                <w:bCs/>
                <w:color w:val="4FFFFF"/>
                <w:sz w:val="12"/>
                <w:szCs w:val="12"/>
              </w:rPr>
              <w:t xml:space="preserve">4.3 </w:t>
            </w:r>
            <w:r>
              <w:rPr>
                <w:rFonts w:ascii="DejaVuSansCondensed-Bold" w:eastAsiaTheme="minorHAnsi" w:hAnsi="DejaVuSansCondensed-Bold" w:cs="DejaVuSansCondensed-Bold"/>
                <w:b/>
                <w:bCs/>
                <w:color w:val="000000"/>
                <w:sz w:val="14"/>
                <w:szCs w:val="14"/>
              </w:rPr>
              <w:t>/ Force majeure</w:t>
            </w:r>
          </w:p>
          <w:p w:rsidR="00503628" w:rsidRDefault="00503628" w:rsidP="00503628">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Les cas de force majeure, notamment les grèves, guerres, boycott de produits français, etc., ou tout autre événement imprévisible, irrésistible et insurmontable, indépendant de la volonté de la CMA et entravant les prestations en constituant un obstacle définitif à l’exécution de ses fournitures et prestations, suspendent de plein droit les obligations de la CMA et la dégagent de toute responsabilité ou dommage pouvant en résulter.</w:t>
            </w:r>
          </w:p>
          <w:p w:rsidR="00503628" w:rsidRDefault="00503628" w:rsidP="00503628">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Dans ce cas, le Client </w:t>
            </w:r>
            <w:proofErr w:type="gramStart"/>
            <w:r>
              <w:rPr>
                <w:rFonts w:ascii="DejaVuSansCondensed" w:eastAsiaTheme="minorHAnsi" w:hAnsi="DejaVuSansCondensed" w:cs="DejaVuSansCondensed"/>
                <w:color w:val="000000"/>
                <w:sz w:val="14"/>
                <w:szCs w:val="14"/>
              </w:rPr>
              <w:t>a</w:t>
            </w:r>
            <w:proofErr w:type="gramEnd"/>
            <w:r>
              <w:rPr>
                <w:rFonts w:ascii="DejaVuSansCondensed" w:eastAsiaTheme="minorHAnsi" w:hAnsi="DejaVuSansCondensed" w:cs="DejaVuSansCondensed"/>
                <w:color w:val="000000"/>
                <w:sz w:val="14"/>
                <w:szCs w:val="14"/>
              </w:rPr>
              <w:t xml:space="preserve"> la faculté de résilier sa participation en adressant à la CMA une lettre recommandée avec AR et la CMA lui remboursera les sommes</w:t>
            </w:r>
          </w:p>
          <w:p w:rsidR="00503628" w:rsidRDefault="00503628" w:rsidP="00503628">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versées, à l’exception des frais d’organisation qu’elle aura engagés, ou délivrera, au choix du Client, un avoir du même montant.</w:t>
            </w:r>
          </w:p>
          <w:p w:rsidR="00503628" w:rsidRDefault="00503628" w:rsidP="0088723D">
            <w:pPr>
              <w:widowControl/>
              <w:adjustRightInd w:val="0"/>
              <w:rPr>
                <w:rFonts w:ascii="DejaVuSansCondensed-Bold" w:eastAsiaTheme="minorHAnsi" w:hAnsi="DejaVuSansCondensed-Bold" w:cs="DejaVuSansCondensed-Bold"/>
                <w:b/>
                <w:bCs/>
                <w:color w:val="FF0E7B"/>
                <w:sz w:val="14"/>
                <w:szCs w:val="14"/>
              </w:rPr>
            </w:pPr>
          </w:p>
        </w:tc>
        <w:tc>
          <w:tcPr>
            <w:tcW w:w="5290" w:type="dxa"/>
          </w:tcPr>
          <w:p w:rsidR="00B91CF3" w:rsidRDefault="00B91CF3" w:rsidP="00B91CF3">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5. INFORMATION ET CONFIDENTIALITÉ</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Bold" w:eastAsiaTheme="minorHAnsi" w:hAnsi="DejaVuSansCondensed-Bold" w:cs="DejaVuSansCondensed-Bold"/>
                <w:b/>
                <w:bCs/>
                <w:color w:val="4FFFFF"/>
                <w:sz w:val="12"/>
                <w:szCs w:val="12"/>
              </w:rPr>
              <w:t xml:space="preserve">5.1 </w:t>
            </w:r>
            <w:r>
              <w:rPr>
                <w:rFonts w:ascii="DejaVuSansCondensed-Bold" w:eastAsiaTheme="minorHAnsi" w:hAnsi="DejaVuSansCondensed-Bold" w:cs="DejaVuSansCondensed-Bold"/>
                <w:b/>
                <w:bCs/>
                <w:color w:val="4FFFFF"/>
                <w:sz w:val="14"/>
                <w:szCs w:val="14"/>
              </w:rPr>
              <w:t xml:space="preserve">/ </w:t>
            </w:r>
            <w:r>
              <w:rPr>
                <w:rFonts w:ascii="DejaVuSansCondensed" w:eastAsiaTheme="minorHAnsi" w:hAnsi="DejaVuSansCondensed" w:cs="DejaVuSansCondensed"/>
                <w:color w:val="000000"/>
                <w:sz w:val="14"/>
                <w:szCs w:val="14"/>
              </w:rPr>
              <w:t xml:space="preserve">Le Client s’engage à transmettre à 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toutes les informations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nécessaires à la bonne réalisation de la prestation. Le Client s’engage à honorer les </w:t>
            </w:r>
            <w:r w:rsidR="00503628">
              <w:rPr>
                <w:rFonts w:ascii="DejaVuSansCondensed" w:eastAsiaTheme="minorHAnsi" w:hAnsi="DejaVuSansCondensed" w:cs="DejaVuSansCondensed"/>
                <w:color w:val="000000"/>
                <w:sz w:val="14"/>
                <w:szCs w:val="14"/>
              </w:rPr>
              <w:t xml:space="preserve">rendez-vous, </w:t>
            </w:r>
            <w:r>
              <w:rPr>
                <w:rFonts w:ascii="DejaVuSansCondensed" w:eastAsiaTheme="minorHAnsi" w:hAnsi="DejaVuSansCondensed" w:cs="DejaVuSansCondensed"/>
                <w:color w:val="000000"/>
                <w:sz w:val="14"/>
                <w:szCs w:val="14"/>
              </w:rPr>
              <w:t>à réaliser les démarches et travaux lui incombant dans l</w:t>
            </w:r>
            <w:r w:rsidR="00503628">
              <w:rPr>
                <w:rFonts w:ascii="DejaVuSansCondensed" w:eastAsiaTheme="minorHAnsi" w:hAnsi="DejaVuSansCondensed" w:cs="DejaVuSansCondensed"/>
                <w:color w:val="000000"/>
                <w:sz w:val="14"/>
                <w:szCs w:val="14"/>
              </w:rPr>
              <w:t xml:space="preserve">e cadre du projet et à informer </w:t>
            </w:r>
            <w:r>
              <w:rPr>
                <w:rFonts w:ascii="DejaVuSansCondensed" w:eastAsiaTheme="minorHAnsi" w:hAnsi="DejaVuSansCondensed" w:cs="DejaVuSansCondensed"/>
                <w:color w:val="000000"/>
                <w:sz w:val="14"/>
                <w:szCs w:val="14"/>
              </w:rPr>
              <w:t xml:space="preserve">régulièrement 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de son évolution. Le </w:t>
            </w:r>
            <w:r w:rsidR="00503628">
              <w:rPr>
                <w:rFonts w:ascii="DejaVuSansCondensed" w:eastAsiaTheme="minorHAnsi" w:hAnsi="DejaVuSansCondensed" w:cs="DejaVuSansCondensed"/>
                <w:color w:val="000000"/>
                <w:sz w:val="14"/>
                <w:szCs w:val="14"/>
              </w:rPr>
              <w:t xml:space="preserve">Client précisera si ces données </w:t>
            </w:r>
            <w:r>
              <w:rPr>
                <w:rFonts w:ascii="DejaVuSansCondensed" w:eastAsiaTheme="minorHAnsi" w:hAnsi="DejaVuSansCondensed" w:cs="DejaVuSansCondensed"/>
                <w:color w:val="000000"/>
                <w:sz w:val="14"/>
                <w:szCs w:val="14"/>
              </w:rPr>
              <w:t xml:space="preserve">revêtent un caractère confidentiel ou si elles peuvent être exploitées par la </w:t>
            </w:r>
            <w:r w:rsidR="00503628">
              <w:rPr>
                <w:rFonts w:ascii="DejaVuSansCondensed" w:eastAsiaTheme="minorHAnsi" w:hAnsi="DejaVuSansCondensed" w:cs="DejaVuSansCondensed"/>
                <w:color w:val="000000"/>
                <w:sz w:val="14"/>
                <w:szCs w:val="14"/>
              </w:rPr>
              <w:t xml:space="preserve">CMA </w:t>
            </w:r>
            <w:r>
              <w:rPr>
                <w:rFonts w:ascii="DejaVuSansCondensed" w:eastAsiaTheme="minorHAnsi" w:hAnsi="DejaVuSansCondensed" w:cs="DejaVuSansCondensed"/>
                <w:color w:val="000000"/>
                <w:sz w:val="14"/>
                <w:szCs w:val="14"/>
              </w:rPr>
              <w:t>en vue d’enrichir ses programmes d’action ou ses prestations.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Bold" w:eastAsiaTheme="minorHAnsi" w:hAnsi="DejaVuSansCondensed-Bold" w:cs="DejaVuSansCondensed-Bold"/>
                <w:b/>
                <w:bCs/>
                <w:color w:val="4FFFFF"/>
                <w:sz w:val="12"/>
                <w:szCs w:val="12"/>
              </w:rPr>
              <w:t xml:space="preserve">5.2 </w:t>
            </w:r>
            <w:r>
              <w:rPr>
                <w:rFonts w:ascii="DejaVuSansCondensed-Bold" w:eastAsiaTheme="minorHAnsi" w:hAnsi="DejaVuSansCondensed-Bold" w:cs="DejaVuSansCondensed-Bold"/>
                <w:b/>
                <w:bCs/>
                <w:color w:val="4FFFFF"/>
                <w:sz w:val="14"/>
                <w:szCs w:val="14"/>
              </w:rPr>
              <w:t xml:space="preserve">/ </w:t>
            </w:r>
            <w:r>
              <w:rPr>
                <w:rFonts w:ascii="DejaVuSansCondensed" w:eastAsiaTheme="minorHAnsi" w:hAnsi="DejaVuSansCondensed" w:cs="DejaVuSansCondensed"/>
                <w:color w:val="000000"/>
                <w:sz w:val="14"/>
                <w:szCs w:val="14"/>
              </w:rPr>
              <w:t xml:space="preserve">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s’engage à prendre les mesures nécessaires, notamment </w:t>
            </w:r>
            <w:r w:rsidR="00503628">
              <w:rPr>
                <w:rFonts w:ascii="DejaVuSansCondensed" w:eastAsiaTheme="minorHAnsi" w:hAnsi="DejaVuSansCondensed" w:cs="DejaVuSansCondensed"/>
                <w:color w:val="000000"/>
                <w:sz w:val="14"/>
                <w:szCs w:val="14"/>
              </w:rPr>
              <w:t>vis-à-vis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de son personnel, pour que soient maintenus confidentiels les informations et</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documents de toute nature, relatifs au Client, qui lui sont communiqués pour ou à</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l’occasion de la réalisation de la prestation. De la même m</w:t>
            </w:r>
            <w:r w:rsidR="00503628">
              <w:rPr>
                <w:rFonts w:ascii="DejaVuSansCondensed" w:eastAsiaTheme="minorHAnsi" w:hAnsi="DejaVuSansCondensed" w:cs="DejaVuSansCondensed"/>
                <w:color w:val="000000"/>
                <w:sz w:val="14"/>
                <w:szCs w:val="14"/>
              </w:rPr>
              <w:t xml:space="preserve">anière, elle s’oblige à traiter </w:t>
            </w:r>
            <w:r>
              <w:rPr>
                <w:rFonts w:ascii="DejaVuSansCondensed" w:eastAsiaTheme="minorHAnsi" w:hAnsi="DejaVuSansCondensed" w:cs="DejaVuSansCondensed"/>
                <w:color w:val="000000"/>
                <w:sz w:val="14"/>
                <w:szCs w:val="14"/>
              </w:rPr>
              <w:t>comme strictement confidentiels les résultats de la prestat</w:t>
            </w:r>
            <w:r w:rsidR="00503628">
              <w:rPr>
                <w:rFonts w:ascii="DejaVuSansCondensed" w:eastAsiaTheme="minorHAnsi" w:hAnsi="DejaVuSansCondensed" w:cs="DejaVuSansCondensed"/>
                <w:color w:val="000000"/>
                <w:sz w:val="14"/>
                <w:szCs w:val="14"/>
              </w:rPr>
              <w:t xml:space="preserve">ion, sauf autorisation spéciale </w:t>
            </w:r>
            <w:r>
              <w:rPr>
                <w:rFonts w:ascii="DejaVuSansCondensed" w:eastAsiaTheme="minorHAnsi" w:hAnsi="DejaVuSansCondensed" w:cs="DejaVuSansCondensed"/>
                <w:color w:val="000000"/>
                <w:sz w:val="14"/>
                <w:szCs w:val="14"/>
              </w:rPr>
              <w:t>et écrite du Client.</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Bold" w:eastAsiaTheme="minorHAnsi" w:hAnsi="DejaVuSansCondensed-Bold" w:cs="DejaVuSansCondensed-Bold"/>
                <w:b/>
                <w:bCs/>
                <w:color w:val="4FFFFF"/>
                <w:sz w:val="12"/>
                <w:szCs w:val="12"/>
              </w:rPr>
              <w:t xml:space="preserve">5.3 </w:t>
            </w:r>
            <w:r>
              <w:rPr>
                <w:rFonts w:ascii="DejaVuSansCondensed-Bold" w:eastAsiaTheme="minorHAnsi" w:hAnsi="DejaVuSansCondensed-Bold" w:cs="DejaVuSansCondensed-Bold"/>
                <w:b/>
                <w:bCs/>
                <w:color w:val="4FFFFF"/>
                <w:sz w:val="14"/>
                <w:szCs w:val="14"/>
              </w:rPr>
              <w:t xml:space="preserve">/ </w:t>
            </w:r>
            <w:r>
              <w:rPr>
                <w:rFonts w:ascii="DejaVuSansCondensed" w:eastAsiaTheme="minorHAnsi" w:hAnsi="DejaVuSansCondensed" w:cs="DejaVuSansCondensed"/>
                <w:color w:val="000000"/>
                <w:sz w:val="14"/>
                <w:szCs w:val="14"/>
              </w:rPr>
              <w:t xml:space="preserve">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pourra mentionner le nom du Client dans ses références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institutionnelles (notamment avec le Conseil Régional ou l’Etat) et commerciales.</w:t>
            </w:r>
          </w:p>
          <w:p w:rsidR="00503628" w:rsidRDefault="00503628" w:rsidP="00B91CF3">
            <w:pPr>
              <w:widowControl/>
              <w:adjustRightInd w:val="0"/>
              <w:rPr>
                <w:rFonts w:ascii="DejaVuSansCondensed" w:eastAsiaTheme="minorHAnsi" w:hAnsi="DejaVuSansCondensed" w:cs="DejaVuSansCondensed"/>
                <w:color w:val="000000"/>
                <w:sz w:val="14"/>
                <w:szCs w:val="14"/>
              </w:rPr>
            </w:pPr>
          </w:p>
          <w:p w:rsidR="00B91CF3" w:rsidRDefault="00B91CF3" w:rsidP="00B91CF3">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6. RESPONSABILITÉS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ne peut être tenue pour responsable de l’utilisation par le Client des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informations qui lui auront été transmises par 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celle-ci n’ayant qu’une</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obligation de moyens.</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dispose d’une assurance responsabilité civile en sa qualité de</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prestataire. Toutefois, 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n’assume aucune responsabilité en ce qui</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concerne les risques, dommages encourus et accidents d</w:t>
            </w:r>
            <w:r w:rsidR="00503628">
              <w:rPr>
                <w:rFonts w:ascii="DejaVuSansCondensed" w:eastAsiaTheme="minorHAnsi" w:hAnsi="DejaVuSansCondensed" w:cs="DejaVuSansCondensed"/>
                <w:color w:val="000000"/>
                <w:sz w:val="14"/>
                <w:szCs w:val="14"/>
              </w:rPr>
              <w:t xml:space="preserve">e toute nature pouvant survenir </w:t>
            </w:r>
            <w:r>
              <w:rPr>
                <w:rFonts w:ascii="DejaVuSansCondensed" w:eastAsiaTheme="minorHAnsi" w:hAnsi="DejaVuSansCondensed" w:cs="DejaVuSansCondensed"/>
                <w:color w:val="000000"/>
                <w:sz w:val="14"/>
                <w:szCs w:val="14"/>
              </w:rPr>
              <w:t xml:space="preserve">à l’occasion d’une mission ou d’un salon. Le Client est par </w:t>
            </w:r>
            <w:r w:rsidR="00503628">
              <w:rPr>
                <w:rFonts w:ascii="DejaVuSansCondensed" w:eastAsiaTheme="minorHAnsi" w:hAnsi="DejaVuSansCondensed" w:cs="DejaVuSansCondensed"/>
                <w:color w:val="000000"/>
                <w:sz w:val="14"/>
                <w:szCs w:val="14"/>
              </w:rPr>
              <w:t xml:space="preserve">conséquent invité à souscrire à </w:t>
            </w:r>
            <w:r>
              <w:rPr>
                <w:rFonts w:ascii="DejaVuSansCondensed" w:eastAsiaTheme="minorHAnsi" w:hAnsi="DejaVuSansCondensed" w:cs="DejaVuSansCondensed"/>
                <w:color w:val="000000"/>
                <w:sz w:val="14"/>
                <w:szCs w:val="14"/>
              </w:rPr>
              <w:t xml:space="preserve">ses </w:t>
            </w:r>
            <w:proofErr w:type="gramStart"/>
            <w:r>
              <w:rPr>
                <w:rFonts w:ascii="DejaVuSansCondensed" w:eastAsiaTheme="minorHAnsi" w:hAnsi="DejaVuSansCondensed" w:cs="DejaVuSansCondensed"/>
                <w:color w:val="000000"/>
                <w:sz w:val="14"/>
                <w:szCs w:val="14"/>
              </w:rPr>
              <w:t>frais</w:t>
            </w:r>
            <w:proofErr w:type="gramEnd"/>
            <w:r>
              <w:rPr>
                <w:rFonts w:ascii="DejaVuSansCondensed" w:eastAsiaTheme="minorHAnsi" w:hAnsi="DejaVuSansCondensed" w:cs="DejaVuSansCondensed"/>
                <w:color w:val="000000"/>
                <w:sz w:val="14"/>
                <w:szCs w:val="14"/>
              </w:rPr>
              <w:t xml:space="preserve"> toutes assurances rendues nécessaires. Le Client</w:t>
            </w:r>
            <w:r w:rsidR="00503628">
              <w:rPr>
                <w:rFonts w:ascii="DejaVuSansCondensed" w:eastAsiaTheme="minorHAnsi" w:hAnsi="DejaVuSansCondensed" w:cs="DejaVuSansCondensed"/>
                <w:color w:val="000000"/>
                <w:sz w:val="14"/>
                <w:szCs w:val="14"/>
              </w:rPr>
              <w:t xml:space="preserve"> devra notamment être titulaire </w:t>
            </w:r>
            <w:r>
              <w:rPr>
                <w:rFonts w:ascii="DejaVuSansCondensed" w:eastAsiaTheme="minorHAnsi" w:hAnsi="DejaVuSansCondensed" w:cs="DejaVuSansCondensed"/>
                <w:color w:val="000000"/>
                <w:sz w:val="14"/>
                <w:szCs w:val="14"/>
              </w:rPr>
              <w:t>d’une police d’assurance le garantissant pour les dommag</w:t>
            </w:r>
            <w:r w:rsidR="00503628">
              <w:rPr>
                <w:rFonts w:ascii="DejaVuSansCondensed" w:eastAsiaTheme="minorHAnsi" w:hAnsi="DejaVuSansCondensed" w:cs="DejaVuSansCondensed"/>
                <w:color w:val="000000"/>
                <w:sz w:val="14"/>
                <w:szCs w:val="14"/>
              </w:rPr>
              <w:t xml:space="preserve">es qu’il encourt et ceux causés </w:t>
            </w:r>
            <w:r>
              <w:rPr>
                <w:rFonts w:ascii="DejaVuSansCondensed" w:eastAsiaTheme="minorHAnsi" w:hAnsi="DejaVuSansCondensed" w:cs="DejaVuSansCondensed"/>
                <w:color w:val="000000"/>
                <w:sz w:val="14"/>
                <w:szCs w:val="14"/>
              </w:rPr>
              <w:t>aux tiers dont il serait reconnu responsable. Plus spé</w:t>
            </w:r>
            <w:r w:rsidR="00503628">
              <w:rPr>
                <w:rFonts w:ascii="DejaVuSansCondensed" w:eastAsiaTheme="minorHAnsi" w:hAnsi="DejaVuSansCondensed" w:cs="DejaVuSansCondensed"/>
                <w:color w:val="000000"/>
                <w:sz w:val="14"/>
                <w:szCs w:val="14"/>
              </w:rPr>
              <w:t xml:space="preserve">cialement, les Clients et leurs </w:t>
            </w:r>
            <w:r>
              <w:rPr>
                <w:rFonts w:ascii="DejaVuSansCondensed" w:eastAsiaTheme="minorHAnsi" w:hAnsi="DejaVuSansCondensed" w:cs="DejaVuSansCondensed"/>
                <w:color w:val="000000"/>
                <w:sz w:val="14"/>
                <w:szCs w:val="14"/>
              </w:rPr>
              <w:t xml:space="preserve">assureurs renoncent à tous recours contre 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w:t>
            </w:r>
          </w:p>
          <w:p w:rsidR="00503628" w:rsidRDefault="00503628" w:rsidP="00B91CF3">
            <w:pPr>
              <w:widowControl/>
              <w:adjustRightInd w:val="0"/>
              <w:rPr>
                <w:rFonts w:ascii="DejaVuSansCondensed-Bold" w:eastAsiaTheme="minorHAnsi" w:hAnsi="DejaVuSansCondensed-Bold" w:cs="DejaVuSansCondensed-Bold"/>
                <w:b/>
                <w:bCs/>
                <w:color w:val="FF0E7B"/>
                <w:sz w:val="14"/>
                <w:szCs w:val="14"/>
              </w:rPr>
            </w:pPr>
          </w:p>
          <w:p w:rsidR="00B91CF3" w:rsidRDefault="00B91CF3" w:rsidP="00B91CF3">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7. PROPRIÉTÉ INTELLECTUELLE</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 xml:space="preserve">La </w:t>
            </w:r>
            <w:r w:rsidR="00503628">
              <w:rPr>
                <w:rFonts w:ascii="DejaVuSansCondensed" w:eastAsiaTheme="minorHAnsi" w:hAnsi="DejaVuSansCondensed" w:cs="DejaVuSansCondensed"/>
                <w:color w:val="000000"/>
                <w:sz w:val="14"/>
                <w:szCs w:val="14"/>
              </w:rPr>
              <w:t>CMA</w:t>
            </w:r>
            <w:r>
              <w:rPr>
                <w:rFonts w:ascii="DejaVuSansCondensed" w:eastAsiaTheme="minorHAnsi" w:hAnsi="DejaVuSansCondensed" w:cs="DejaVuSansCondensed"/>
                <w:color w:val="000000"/>
                <w:sz w:val="14"/>
                <w:szCs w:val="14"/>
              </w:rPr>
              <w:t xml:space="preserve"> demeure seule propriétaire des droits portant sur la propriété</w:t>
            </w:r>
          </w:p>
          <w:p w:rsidR="00B91CF3" w:rsidRDefault="00B91CF3" w:rsidP="00B91CF3">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intellectuelle intégrés dans ses prestations, de son savoir-f</w:t>
            </w:r>
            <w:r w:rsidR="00503628">
              <w:rPr>
                <w:rFonts w:ascii="DejaVuSansCondensed" w:eastAsiaTheme="minorHAnsi" w:hAnsi="DejaVuSansCondensed" w:cs="DejaVuSansCondensed"/>
                <w:color w:val="000000"/>
                <w:sz w:val="14"/>
                <w:szCs w:val="14"/>
              </w:rPr>
              <w:t xml:space="preserve">aire et du contenu des rapports </w:t>
            </w:r>
            <w:r>
              <w:rPr>
                <w:rFonts w:ascii="DejaVuSansCondensed" w:eastAsiaTheme="minorHAnsi" w:hAnsi="DejaVuSansCondensed" w:cs="DejaVuSansCondensed"/>
                <w:color w:val="000000"/>
                <w:sz w:val="14"/>
                <w:szCs w:val="14"/>
              </w:rPr>
              <w:t>rédigés par ses services ou ses partenaires.</w:t>
            </w:r>
          </w:p>
          <w:p w:rsidR="00503628" w:rsidRDefault="00503628" w:rsidP="00B91CF3">
            <w:pPr>
              <w:widowControl/>
              <w:adjustRightInd w:val="0"/>
              <w:rPr>
                <w:rFonts w:ascii="DejaVuSansCondensed-Bold" w:eastAsiaTheme="minorHAnsi" w:hAnsi="DejaVuSansCondensed-Bold" w:cs="DejaVuSansCondensed-Bold"/>
                <w:b/>
                <w:bCs/>
                <w:color w:val="FF0E7B"/>
                <w:sz w:val="14"/>
                <w:szCs w:val="14"/>
              </w:rPr>
            </w:pPr>
          </w:p>
          <w:p w:rsidR="00B91CF3" w:rsidRDefault="00B91CF3" w:rsidP="00B91CF3">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8. INFORMATIQUE ET LIBERTÉS</w:t>
            </w:r>
          </w:p>
          <w:p w:rsidR="00B91CF3" w:rsidRDefault="00B91CF3" w:rsidP="00503628">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Les données collectées recueillies font l’objet d’un trait</w:t>
            </w:r>
            <w:r w:rsidR="00503628">
              <w:rPr>
                <w:rFonts w:ascii="DejaVuSansCondensed" w:eastAsiaTheme="minorHAnsi" w:hAnsi="DejaVuSansCondensed" w:cs="DejaVuSansCondensed"/>
                <w:color w:val="000000"/>
                <w:sz w:val="14"/>
                <w:szCs w:val="14"/>
              </w:rPr>
              <w:t xml:space="preserve">ement informatique destiné à la </w:t>
            </w:r>
            <w:r>
              <w:rPr>
                <w:rFonts w:ascii="DejaVuSansCondensed" w:eastAsiaTheme="minorHAnsi" w:hAnsi="DejaVuSansCondensed" w:cs="DejaVuSansCondensed"/>
                <w:color w:val="000000"/>
                <w:sz w:val="14"/>
                <w:szCs w:val="14"/>
              </w:rPr>
              <w:t xml:space="preserve">base de gestion de la relation client. Les destinataires des </w:t>
            </w:r>
            <w:r w:rsidR="00503628">
              <w:rPr>
                <w:rFonts w:ascii="DejaVuSansCondensed" w:eastAsiaTheme="minorHAnsi" w:hAnsi="DejaVuSansCondensed" w:cs="DejaVuSansCondensed"/>
                <w:color w:val="000000"/>
                <w:sz w:val="14"/>
                <w:szCs w:val="14"/>
              </w:rPr>
              <w:t>données sont les services de la CMA</w:t>
            </w:r>
            <w:r>
              <w:rPr>
                <w:rFonts w:ascii="DejaVuSansCondensed" w:eastAsiaTheme="minorHAnsi" w:hAnsi="DejaVuSansCondensed" w:cs="DejaVuSansCondensed"/>
                <w:color w:val="000000"/>
                <w:sz w:val="14"/>
                <w:szCs w:val="14"/>
              </w:rPr>
              <w:t xml:space="preserve">, </w:t>
            </w:r>
          </w:p>
          <w:p w:rsidR="00B91CF3" w:rsidRDefault="00B91CF3" w:rsidP="00503628">
            <w:pPr>
              <w:widowControl/>
              <w:adjustRightInd w:val="0"/>
              <w:rPr>
                <w:rFonts w:ascii="DejaVuSansCondensed" w:eastAsiaTheme="minorHAnsi" w:hAnsi="DejaVuSansCondensed" w:cs="DejaVuSansCondensed"/>
                <w:color w:val="000000"/>
                <w:sz w:val="14"/>
                <w:szCs w:val="14"/>
              </w:rPr>
            </w:pPr>
            <w:r>
              <w:rPr>
                <w:rFonts w:ascii="DejaVuSansCondensed" w:eastAsiaTheme="minorHAnsi" w:hAnsi="DejaVuSansCondensed" w:cs="DejaVuSansCondensed"/>
                <w:color w:val="000000"/>
                <w:sz w:val="14"/>
                <w:szCs w:val="14"/>
              </w:rPr>
              <w:t>Conformément au règlement européen du 27 avril 2016 sur la</w:t>
            </w:r>
            <w:r w:rsidR="00503628">
              <w:rPr>
                <w:rFonts w:ascii="DejaVuSansCondensed" w:eastAsiaTheme="minorHAnsi" w:hAnsi="DejaVuSansCondensed" w:cs="DejaVuSansCondensed"/>
                <w:color w:val="000000"/>
                <w:sz w:val="14"/>
                <w:szCs w:val="14"/>
              </w:rPr>
              <w:t xml:space="preserve"> protection des données des </w:t>
            </w:r>
            <w:r>
              <w:rPr>
                <w:rFonts w:ascii="DejaVuSansCondensed" w:eastAsiaTheme="minorHAnsi" w:hAnsi="DejaVuSansCondensed" w:cs="DejaVuSansCondensed"/>
                <w:color w:val="000000"/>
                <w:sz w:val="14"/>
                <w:szCs w:val="14"/>
              </w:rPr>
              <w:t>personnes physiques et la loi Informatique et Libertés du 6 j</w:t>
            </w:r>
            <w:r w:rsidR="00503628">
              <w:rPr>
                <w:rFonts w:ascii="DejaVuSansCondensed" w:eastAsiaTheme="minorHAnsi" w:hAnsi="DejaVuSansCondensed" w:cs="DejaVuSansCondensed"/>
                <w:color w:val="000000"/>
                <w:sz w:val="14"/>
                <w:szCs w:val="14"/>
              </w:rPr>
              <w:t xml:space="preserve">anvier 1978 modifiée, le Client </w:t>
            </w:r>
            <w:r>
              <w:rPr>
                <w:rFonts w:ascii="DejaVuSansCondensed" w:eastAsiaTheme="minorHAnsi" w:hAnsi="DejaVuSansCondensed" w:cs="DejaVuSansCondensed"/>
                <w:color w:val="000000"/>
                <w:sz w:val="14"/>
                <w:szCs w:val="14"/>
              </w:rPr>
              <w:t>dispose des droits d’accès, de rectification, d’opposition pour</w:t>
            </w:r>
            <w:r w:rsidR="00503628">
              <w:rPr>
                <w:rFonts w:ascii="DejaVuSansCondensed" w:eastAsiaTheme="minorHAnsi" w:hAnsi="DejaVuSansCondensed" w:cs="DejaVuSansCondensed"/>
                <w:color w:val="000000"/>
                <w:sz w:val="14"/>
                <w:szCs w:val="14"/>
              </w:rPr>
              <w:t xml:space="preserve"> justes motifs et de limitation </w:t>
            </w:r>
            <w:r>
              <w:rPr>
                <w:rFonts w:ascii="DejaVuSansCondensed" w:eastAsiaTheme="minorHAnsi" w:hAnsi="DejaVuSansCondensed" w:cs="DejaVuSansCondensed"/>
                <w:color w:val="000000"/>
                <w:sz w:val="14"/>
                <w:szCs w:val="14"/>
              </w:rPr>
              <w:t>des données le concernant. Il peut exercer ces droits</w:t>
            </w:r>
            <w:r w:rsidR="00503628">
              <w:rPr>
                <w:rFonts w:ascii="DejaVuSansCondensed" w:eastAsiaTheme="minorHAnsi" w:hAnsi="DejaVuSansCondensed" w:cs="DejaVuSansCondensed"/>
                <w:color w:val="000000"/>
                <w:sz w:val="14"/>
                <w:szCs w:val="14"/>
              </w:rPr>
              <w:t xml:space="preserve"> sur simple demande à l’adresse </w:t>
            </w:r>
            <w:r>
              <w:rPr>
                <w:rFonts w:ascii="DejaVuSansCondensed" w:eastAsiaTheme="minorHAnsi" w:hAnsi="DejaVuSansCondensed" w:cs="DejaVuSansCondensed"/>
                <w:color w:val="000000"/>
                <w:sz w:val="14"/>
                <w:szCs w:val="14"/>
              </w:rPr>
              <w:t xml:space="preserve">suivante : </w:t>
            </w:r>
            <w:r w:rsidR="00503628" w:rsidRPr="00503628">
              <w:rPr>
                <w:rFonts w:ascii="DejaVuSansCondensed" w:eastAsiaTheme="minorHAnsi" w:hAnsi="DejaVuSansCondensed" w:cs="DejaVuSansCondensed"/>
                <w:color w:val="000000"/>
                <w:sz w:val="14"/>
                <w:szCs w:val="14"/>
                <w:highlight w:val="yellow"/>
              </w:rPr>
              <w:t>à compléter</w:t>
            </w:r>
          </w:p>
          <w:p w:rsidR="00503628" w:rsidRDefault="00503628" w:rsidP="00B91CF3">
            <w:pPr>
              <w:widowControl/>
              <w:adjustRightInd w:val="0"/>
              <w:rPr>
                <w:rFonts w:ascii="DejaVuSansCondensed-Bold" w:eastAsiaTheme="minorHAnsi" w:hAnsi="DejaVuSansCondensed-Bold" w:cs="DejaVuSansCondensed-Bold"/>
                <w:b/>
                <w:bCs/>
                <w:color w:val="FF0E7B"/>
                <w:sz w:val="14"/>
                <w:szCs w:val="14"/>
              </w:rPr>
            </w:pPr>
          </w:p>
          <w:p w:rsidR="00B91CF3" w:rsidRDefault="00B91CF3" w:rsidP="00B91CF3">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9. LITIGES</w:t>
            </w:r>
          </w:p>
          <w:p w:rsidR="00B91CF3" w:rsidRDefault="00B91CF3" w:rsidP="00B91CF3">
            <w:pPr>
              <w:widowControl/>
              <w:adjustRightInd w:val="0"/>
              <w:rPr>
                <w:rFonts w:ascii="ArialNarrow" w:eastAsiaTheme="minorHAnsi" w:hAnsi="ArialNarrow" w:cs="ArialNarrow"/>
                <w:color w:val="000000"/>
                <w:sz w:val="15"/>
                <w:szCs w:val="15"/>
              </w:rPr>
            </w:pPr>
            <w:r>
              <w:rPr>
                <w:rFonts w:ascii="ArialNarrow" w:eastAsiaTheme="minorHAnsi" w:hAnsi="ArialNarrow" w:cs="ArialNarrow"/>
                <w:color w:val="000000"/>
                <w:sz w:val="15"/>
                <w:szCs w:val="15"/>
              </w:rPr>
              <w:t>Les présentes conditions générales de vente sont soumises au seul droit français.</w:t>
            </w:r>
          </w:p>
          <w:p w:rsidR="00B91CF3" w:rsidRPr="00503628" w:rsidRDefault="00B91CF3" w:rsidP="00B91CF3">
            <w:pPr>
              <w:widowControl/>
              <w:adjustRightInd w:val="0"/>
              <w:rPr>
                <w:rFonts w:ascii="ArialNarrow-Bold" w:eastAsiaTheme="minorHAnsi" w:hAnsi="ArialNarrow-Bold" w:cs="ArialNarrow-Bold"/>
                <w:bCs/>
                <w:color w:val="000000"/>
                <w:sz w:val="15"/>
                <w:szCs w:val="15"/>
              </w:rPr>
            </w:pPr>
            <w:r w:rsidRPr="00503628">
              <w:rPr>
                <w:rFonts w:ascii="ArialNarrow-Bold" w:eastAsiaTheme="minorHAnsi" w:hAnsi="ArialNarrow-Bold" w:cs="ArialNarrow-Bold"/>
                <w:bCs/>
                <w:color w:val="000000"/>
                <w:sz w:val="15"/>
                <w:szCs w:val="15"/>
              </w:rPr>
              <w:t>Les Parties rechercheront une solution amiable à tout différend p</w:t>
            </w:r>
            <w:r w:rsidR="00503628" w:rsidRPr="00503628">
              <w:rPr>
                <w:rFonts w:ascii="ArialNarrow-Bold" w:eastAsiaTheme="minorHAnsi" w:hAnsi="ArialNarrow-Bold" w:cs="ArialNarrow-Bold"/>
                <w:bCs/>
                <w:color w:val="000000"/>
                <w:sz w:val="15"/>
                <w:szCs w:val="15"/>
              </w:rPr>
              <w:t xml:space="preserve">ouvant survenir entre elles, et </w:t>
            </w:r>
            <w:r w:rsidRPr="00503628">
              <w:rPr>
                <w:rFonts w:ascii="ArialNarrow-Bold" w:eastAsiaTheme="minorHAnsi" w:hAnsi="ArialNarrow-Bold" w:cs="ArialNarrow-Bold"/>
                <w:bCs/>
                <w:color w:val="000000"/>
                <w:sz w:val="15"/>
                <w:szCs w:val="15"/>
              </w:rPr>
              <w:t>de préférence par la voie de la médiation.</w:t>
            </w:r>
          </w:p>
          <w:p w:rsidR="00B91CF3" w:rsidRPr="00503628" w:rsidRDefault="00B91CF3" w:rsidP="00503628">
            <w:pPr>
              <w:widowControl/>
              <w:adjustRightInd w:val="0"/>
              <w:rPr>
                <w:rFonts w:ascii="ArialNarrow-Bold" w:eastAsiaTheme="minorHAnsi" w:hAnsi="ArialNarrow-Bold" w:cs="ArialNarrow-Bold"/>
                <w:bCs/>
                <w:color w:val="000000"/>
                <w:sz w:val="15"/>
                <w:szCs w:val="15"/>
              </w:rPr>
            </w:pPr>
            <w:r w:rsidRPr="00503628">
              <w:rPr>
                <w:rFonts w:ascii="ArialNarrow-Bold" w:eastAsiaTheme="minorHAnsi" w:hAnsi="ArialNarrow-Bold" w:cs="ArialNarrow-Bold"/>
                <w:bCs/>
                <w:color w:val="000000"/>
                <w:sz w:val="15"/>
                <w:szCs w:val="15"/>
              </w:rPr>
              <w:t>A défaut de règlement amiable, tout litige ou toute contestation</w:t>
            </w:r>
            <w:r w:rsidR="00503628" w:rsidRPr="00503628">
              <w:rPr>
                <w:rFonts w:ascii="ArialNarrow-Bold" w:eastAsiaTheme="minorHAnsi" w:hAnsi="ArialNarrow-Bold" w:cs="ArialNarrow-Bold"/>
                <w:bCs/>
                <w:color w:val="000000"/>
                <w:sz w:val="15"/>
                <w:szCs w:val="15"/>
              </w:rPr>
              <w:t xml:space="preserve"> se rapportant à l’application, </w:t>
            </w:r>
            <w:r w:rsidRPr="00503628">
              <w:rPr>
                <w:rFonts w:ascii="ArialNarrow-Bold" w:eastAsiaTheme="minorHAnsi" w:hAnsi="ArialNarrow-Bold" w:cs="ArialNarrow-Bold"/>
                <w:bCs/>
                <w:color w:val="000000"/>
                <w:sz w:val="15"/>
                <w:szCs w:val="15"/>
              </w:rPr>
              <w:t>l’interprétation ou l’exécution des présentes conditions générales</w:t>
            </w:r>
            <w:r w:rsidR="00503628" w:rsidRPr="00503628">
              <w:rPr>
                <w:rFonts w:ascii="ArialNarrow-Bold" w:eastAsiaTheme="minorHAnsi" w:hAnsi="ArialNarrow-Bold" w:cs="ArialNarrow-Bold"/>
                <w:bCs/>
                <w:color w:val="000000"/>
                <w:sz w:val="15"/>
                <w:szCs w:val="15"/>
              </w:rPr>
              <w:t xml:space="preserve"> de vente sera porté devant les </w:t>
            </w:r>
            <w:r w:rsidRPr="00503628">
              <w:rPr>
                <w:rFonts w:ascii="ArialNarrow-Bold" w:eastAsiaTheme="minorHAnsi" w:hAnsi="ArialNarrow-Bold" w:cs="ArialNarrow-Bold"/>
                <w:bCs/>
                <w:color w:val="000000"/>
                <w:sz w:val="15"/>
                <w:szCs w:val="15"/>
              </w:rPr>
              <w:t xml:space="preserve">juridictions françaises territorialement compétentes par rapport au siège de la </w:t>
            </w:r>
            <w:r w:rsidR="00503628" w:rsidRPr="00503628">
              <w:rPr>
                <w:rFonts w:ascii="ArialNarrow-Bold" w:eastAsiaTheme="minorHAnsi" w:hAnsi="ArialNarrow-Bold" w:cs="ArialNarrow-Bold"/>
                <w:bCs/>
                <w:color w:val="000000"/>
                <w:sz w:val="15"/>
                <w:szCs w:val="15"/>
              </w:rPr>
              <w:t xml:space="preserve">CMA. </w:t>
            </w:r>
          </w:p>
          <w:p w:rsidR="00B91CF3" w:rsidRDefault="00B91CF3" w:rsidP="00B91CF3">
            <w:pPr>
              <w:pStyle w:val="Corpsdetexte"/>
              <w:spacing w:before="2"/>
              <w:rPr>
                <w:sz w:val="15"/>
              </w:rPr>
            </w:pPr>
          </w:p>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r>
              <w:rPr>
                <w:rFonts w:ascii="DejaVuSansCondensed-Bold" w:eastAsiaTheme="minorHAnsi" w:hAnsi="DejaVuSansCondensed-Bold" w:cs="DejaVuSansCondensed-Bold"/>
                <w:b/>
                <w:bCs/>
                <w:color w:val="FF0E7B"/>
                <w:sz w:val="14"/>
                <w:szCs w:val="14"/>
              </w:rPr>
              <w:t>mises à jour le 11/10/2019</w:t>
            </w:r>
          </w:p>
        </w:tc>
      </w:tr>
    </w:tbl>
    <w:p w:rsidR="00B91CF3" w:rsidRDefault="00B91CF3" w:rsidP="0088723D">
      <w:pPr>
        <w:widowControl/>
        <w:adjustRightInd w:val="0"/>
        <w:rPr>
          <w:rFonts w:ascii="DejaVuSansCondensed-Bold" w:eastAsiaTheme="minorHAnsi" w:hAnsi="DejaVuSansCondensed-Bold" w:cs="DejaVuSansCondensed-Bold"/>
          <w:b/>
          <w:bCs/>
          <w:color w:val="FF0E7B"/>
          <w:sz w:val="14"/>
          <w:szCs w:val="14"/>
        </w:rPr>
      </w:pPr>
    </w:p>
    <w:p w:rsidR="001D192C" w:rsidRDefault="001D192C">
      <w:pPr>
        <w:rPr>
          <w:sz w:val="15"/>
        </w:rPr>
        <w:sectPr w:rsidR="001D192C">
          <w:type w:val="continuous"/>
          <w:pgSz w:w="12480" w:h="17410"/>
          <w:pgMar w:top="1140" w:right="1160" w:bottom="280" w:left="880" w:header="720" w:footer="720" w:gutter="0"/>
          <w:cols w:space="720"/>
        </w:sectPr>
      </w:pPr>
    </w:p>
    <w:p w:rsidR="001D192C" w:rsidRDefault="001D192C" w:rsidP="00293224">
      <w:pPr>
        <w:pStyle w:val="Corpsdetexte"/>
        <w:rPr>
          <w:rFonts w:ascii="Arial"/>
          <w:i/>
          <w:sz w:val="8"/>
        </w:rPr>
      </w:pPr>
    </w:p>
    <w:sectPr w:rsidR="001D192C">
      <w:type w:val="continuous"/>
      <w:pgSz w:w="12480" w:h="17410"/>
      <w:pgMar w:top="1140" w:right="1160" w:bottom="280" w:left="880" w:header="720" w:footer="720" w:gutter="0"/>
      <w:cols w:num="2" w:space="720" w:equalWidth="0">
        <w:col w:w="5750" w:space="4196"/>
        <w:col w:w="49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SansCondensed-Bol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jaVuSans-Extra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DejaVuSansCondensed-Oblique">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85FAA"/>
    <w:multiLevelType w:val="hybridMultilevel"/>
    <w:tmpl w:val="71902AEE"/>
    <w:lvl w:ilvl="0" w:tplc="512C9EC4">
      <w:numFmt w:val="bullet"/>
      <w:lvlText w:val="&gt;"/>
      <w:lvlJc w:val="left"/>
      <w:pPr>
        <w:ind w:left="7959" w:hanging="226"/>
      </w:pPr>
      <w:rPr>
        <w:rFonts w:ascii="Calibri" w:eastAsia="Calibri" w:hAnsi="Calibri" w:cs="Calibri" w:hint="default"/>
        <w:b/>
        <w:bCs/>
        <w:color w:val="0078B8"/>
        <w:w w:val="103"/>
        <w:sz w:val="24"/>
        <w:szCs w:val="24"/>
      </w:rPr>
    </w:lvl>
    <w:lvl w:ilvl="1" w:tplc="3B2A1CA0">
      <w:numFmt w:val="bullet"/>
      <w:lvlText w:val="•"/>
      <w:lvlJc w:val="left"/>
      <w:pPr>
        <w:ind w:left="8207" w:hanging="226"/>
      </w:pPr>
      <w:rPr>
        <w:rFonts w:hint="default"/>
      </w:rPr>
    </w:lvl>
    <w:lvl w:ilvl="2" w:tplc="9C002088">
      <w:numFmt w:val="bullet"/>
      <w:lvlText w:val="•"/>
      <w:lvlJc w:val="left"/>
      <w:pPr>
        <w:ind w:left="8454" w:hanging="226"/>
      </w:pPr>
      <w:rPr>
        <w:rFonts w:hint="default"/>
      </w:rPr>
    </w:lvl>
    <w:lvl w:ilvl="3" w:tplc="43AEDC90">
      <w:numFmt w:val="bullet"/>
      <w:lvlText w:val="•"/>
      <w:lvlJc w:val="left"/>
      <w:pPr>
        <w:ind w:left="8701" w:hanging="226"/>
      </w:pPr>
      <w:rPr>
        <w:rFonts w:hint="default"/>
      </w:rPr>
    </w:lvl>
    <w:lvl w:ilvl="4" w:tplc="0F28C3AE">
      <w:numFmt w:val="bullet"/>
      <w:lvlText w:val="•"/>
      <w:lvlJc w:val="left"/>
      <w:pPr>
        <w:ind w:left="8948" w:hanging="226"/>
      </w:pPr>
      <w:rPr>
        <w:rFonts w:hint="default"/>
      </w:rPr>
    </w:lvl>
    <w:lvl w:ilvl="5" w:tplc="78A48C12">
      <w:numFmt w:val="bullet"/>
      <w:lvlText w:val="•"/>
      <w:lvlJc w:val="left"/>
      <w:pPr>
        <w:ind w:left="9196" w:hanging="226"/>
      </w:pPr>
      <w:rPr>
        <w:rFonts w:hint="default"/>
      </w:rPr>
    </w:lvl>
    <w:lvl w:ilvl="6" w:tplc="326E2088">
      <w:numFmt w:val="bullet"/>
      <w:lvlText w:val="•"/>
      <w:lvlJc w:val="left"/>
      <w:pPr>
        <w:ind w:left="9443" w:hanging="226"/>
      </w:pPr>
      <w:rPr>
        <w:rFonts w:hint="default"/>
      </w:rPr>
    </w:lvl>
    <w:lvl w:ilvl="7" w:tplc="4D66D7D8">
      <w:numFmt w:val="bullet"/>
      <w:lvlText w:val="•"/>
      <w:lvlJc w:val="left"/>
      <w:pPr>
        <w:ind w:left="9690" w:hanging="226"/>
      </w:pPr>
      <w:rPr>
        <w:rFonts w:hint="default"/>
      </w:rPr>
    </w:lvl>
    <w:lvl w:ilvl="8" w:tplc="2A0A13E8">
      <w:numFmt w:val="bullet"/>
      <w:lvlText w:val="•"/>
      <w:lvlJc w:val="left"/>
      <w:pPr>
        <w:ind w:left="9937" w:hanging="226"/>
      </w:pPr>
      <w:rPr>
        <w:rFonts w:hint="default"/>
      </w:rPr>
    </w:lvl>
  </w:abstractNum>
  <w:abstractNum w:abstractNumId="1">
    <w:nsid w:val="265D003D"/>
    <w:multiLevelType w:val="hybridMultilevel"/>
    <w:tmpl w:val="121AC956"/>
    <w:lvl w:ilvl="0" w:tplc="14B4C33A">
      <w:numFmt w:val="bullet"/>
      <w:lvlText w:val=""/>
      <w:lvlJc w:val="left"/>
      <w:pPr>
        <w:ind w:left="720" w:hanging="360"/>
      </w:pPr>
      <w:rPr>
        <w:rFonts w:ascii="Symbol" w:eastAsiaTheme="minorHAnsi" w:hAnsi="Symbol" w:cs="DejaVuSansCondensed-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6D0A13"/>
    <w:multiLevelType w:val="hybridMultilevel"/>
    <w:tmpl w:val="5FDE2526"/>
    <w:lvl w:ilvl="0" w:tplc="A622D0B4">
      <w:numFmt w:val="bullet"/>
      <w:lvlText w:val="&gt;"/>
      <w:lvlJc w:val="left"/>
      <w:pPr>
        <w:ind w:left="841" w:hanging="169"/>
      </w:pPr>
      <w:rPr>
        <w:rFonts w:ascii="Calibri" w:eastAsia="Calibri" w:hAnsi="Calibri" w:cs="Calibri" w:hint="default"/>
        <w:b/>
        <w:bCs/>
        <w:color w:val="0078B8"/>
        <w:w w:val="103"/>
        <w:sz w:val="24"/>
        <w:szCs w:val="24"/>
      </w:rPr>
    </w:lvl>
    <w:lvl w:ilvl="1" w:tplc="3A22B876">
      <w:numFmt w:val="bullet"/>
      <w:lvlText w:val="•"/>
      <w:lvlJc w:val="left"/>
      <w:pPr>
        <w:ind w:left="1395" w:hanging="169"/>
      </w:pPr>
      <w:rPr>
        <w:rFonts w:hint="default"/>
      </w:rPr>
    </w:lvl>
    <w:lvl w:ilvl="2" w:tplc="23468EE8">
      <w:numFmt w:val="bullet"/>
      <w:lvlText w:val="•"/>
      <w:lvlJc w:val="left"/>
      <w:pPr>
        <w:ind w:left="1951" w:hanging="169"/>
      </w:pPr>
      <w:rPr>
        <w:rFonts w:hint="default"/>
      </w:rPr>
    </w:lvl>
    <w:lvl w:ilvl="3" w:tplc="DDEE6D64">
      <w:numFmt w:val="bullet"/>
      <w:lvlText w:val="•"/>
      <w:lvlJc w:val="left"/>
      <w:pPr>
        <w:ind w:left="2506" w:hanging="169"/>
      </w:pPr>
      <w:rPr>
        <w:rFonts w:hint="default"/>
      </w:rPr>
    </w:lvl>
    <w:lvl w:ilvl="4" w:tplc="03A05AFE">
      <w:numFmt w:val="bullet"/>
      <w:lvlText w:val="•"/>
      <w:lvlJc w:val="left"/>
      <w:pPr>
        <w:ind w:left="3062" w:hanging="169"/>
      </w:pPr>
      <w:rPr>
        <w:rFonts w:hint="default"/>
      </w:rPr>
    </w:lvl>
    <w:lvl w:ilvl="5" w:tplc="252A3C2A">
      <w:numFmt w:val="bullet"/>
      <w:lvlText w:val="•"/>
      <w:lvlJc w:val="left"/>
      <w:pPr>
        <w:ind w:left="3617" w:hanging="169"/>
      </w:pPr>
      <w:rPr>
        <w:rFonts w:hint="default"/>
      </w:rPr>
    </w:lvl>
    <w:lvl w:ilvl="6" w:tplc="A670C9EC">
      <w:numFmt w:val="bullet"/>
      <w:lvlText w:val="•"/>
      <w:lvlJc w:val="left"/>
      <w:pPr>
        <w:ind w:left="4173" w:hanging="169"/>
      </w:pPr>
      <w:rPr>
        <w:rFonts w:hint="default"/>
      </w:rPr>
    </w:lvl>
    <w:lvl w:ilvl="7" w:tplc="EF148762">
      <w:numFmt w:val="bullet"/>
      <w:lvlText w:val="•"/>
      <w:lvlJc w:val="left"/>
      <w:pPr>
        <w:ind w:left="4728" w:hanging="169"/>
      </w:pPr>
      <w:rPr>
        <w:rFonts w:hint="default"/>
      </w:rPr>
    </w:lvl>
    <w:lvl w:ilvl="8" w:tplc="59AA531E">
      <w:numFmt w:val="bullet"/>
      <w:lvlText w:val="•"/>
      <w:lvlJc w:val="left"/>
      <w:pPr>
        <w:ind w:left="5284" w:hanging="169"/>
      </w:pPr>
      <w:rPr>
        <w:rFonts w:hint="default"/>
      </w:rPr>
    </w:lvl>
  </w:abstractNum>
  <w:abstractNum w:abstractNumId="3">
    <w:nsid w:val="6BC94EAE"/>
    <w:multiLevelType w:val="hybridMultilevel"/>
    <w:tmpl w:val="F170D71C"/>
    <w:lvl w:ilvl="0" w:tplc="538440D0">
      <w:numFmt w:val="bullet"/>
      <w:lvlText w:val=""/>
      <w:lvlJc w:val="left"/>
      <w:pPr>
        <w:ind w:left="1518" w:hanging="360"/>
      </w:pPr>
      <w:rPr>
        <w:rFonts w:ascii="Symbol" w:eastAsia="Calibri" w:hAnsi="Symbol" w:cs="Calibri" w:hint="default"/>
      </w:rPr>
    </w:lvl>
    <w:lvl w:ilvl="1" w:tplc="040C0003" w:tentative="1">
      <w:start w:val="1"/>
      <w:numFmt w:val="bullet"/>
      <w:lvlText w:val="o"/>
      <w:lvlJc w:val="left"/>
      <w:pPr>
        <w:ind w:left="2238" w:hanging="360"/>
      </w:pPr>
      <w:rPr>
        <w:rFonts w:ascii="Courier New" w:hAnsi="Courier New" w:cs="Courier New" w:hint="default"/>
      </w:rPr>
    </w:lvl>
    <w:lvl w:ilvl="2" w:tplc="040C0005" w:tentative="1">
      <w:start w:val="1"/>
      <w:numFmt w:val="bullet"/>
      <w:lvlText w:val=""/>
      <w:lvlJc w:val="left"/>
      <w:pPr>
        <w:ind w:left="2958" w:hanging="360"/>
      </w:pPr>
      <w:rPr>
        <w:rFonts w:ascii="Wingdings" w:hAnsi="Wingdings" w:hint="default"/>
      </w:rPr>
    </w:lvl>
    <w:lvl w:ilvl="3" w:tplc="040C0001" w:tentative="1">
      <w:start w:val="1"/>
      <w:numFmt w:val="bullet"/>
      <w:lvlText w:val=""/>
      <w:lvlJc w:val="left"/>
      <w:pPr>
        <w:ind w:left="3678" w:hanging="360"/>
      </w:pPr>
      <w:rPr>
        <w:rFonts w:ascii="Symbol" w:hAnsi="Symbol" w:hint="default"/>
      </w:rPr>
    </w:lvl>
    <w:lvl w:ilvl="4" w:tplc="040C0003" w:tentative="1">
      <w:start w:val="1"/>
      <w:numFmt w:val="bullet"/>
      <w:lvlText w:val="o"/>
      <w:lvlJc w:val="left"/>
      <w:pPr>
        <w:ind w:left="4398" w:hanging="360"/>
      </w:pPr>
      <w:rPr>
        <w:rFonts w:ascii="Courier New" w:hAnsi="Courier New" w:cs="Courier New" w:hint="default"/>
      </w:rPr>
    </w:lvl>
    <w:lvl w:ilvl="5" w:tplc="040C0005" w:tentative="1">
      <w:start w:val="1"/>
      <w:numFmt w:val="bullet"/>
      <w:lvlText w:val=""/>
      <w:lvlJc w:val="left"/>
      <w:pPr>
        <w:ind w:left="5118" w:hanging="360"/>
      </w:pPr>
      <w:rPr>
        <w:rFonts w:ascii="Wingdings" w:hAnsi="Wingdings" w:hint="default"/>
      </w:rPr>
    </w:lvl>
    <w:lvl w:ilvl="6" w:tplc="040C0001" w:tentative="1">
      <w:start w:val="1"/>
      <w:numFmt w:val="bullet"/>
      <w:lvlText w:val=""/>
      <w:lvlJc w:val="left"/>
      <w:pPr>
        <w:ind w:left="5838" w:hanging="360"/>
      </w:pPr>
      <w:rPr>
        <w:rFonts w:ascii="Symbol" w:hAnsi="Symbol" w:hint="default"/>
      </w:rPr>
    </w:lvl>
    <w:lvl w:ilvl="7" w:tplc="040C0003" w:tentative="1">
      <w:start w:val="1"/>
      <w:numFmt w:val="bullet"/>
      <w:lvlText w:val="o"/>
      <w:lvlJc w:val="left"/>
      <w:pPr>
        <w:ind w:left="6558" w:hanging="360"/>
      </w:pPr>
      <w:rPr>
        <w:rFonts w:ascii="Courier New" w:hAnsi="Courier New" w:cs="Courier New" w:hint="default"/>
      </w:rPr>
    </w:lvl>
    <w:lvl w:ilvl="8" w:tplc="040C0005" w:tentative="1">
      <w:start w:val="1"/>
      <w:numFmt w:val="bullet"/>
      <w:lvlText w:val=""/>
      <w:lvlJc w:val="left"/>
      <w:pPr>
        <w:ind w:left="7278"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0"/>
  <w:activeWritingStyle w:appName="MSWord" w:lang="fr-FR" w:vendorID="64" w:dllVersion="131078" w:nlCheck="1" w:checkStyle="1"/>
  <w:activeWritingStyle w:appName="MSWord" w:lang="de-DE" w:vendorID="64" w:dllVersion="131078" w:nlCheck="1" w:checkStyle="1"/>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92C"/>
    <w:rsid w:val="00114BFF"/>
    <w:rsid w:val="00134773"/>
    <w:rsid w:val="001B7BC6"/>
    <w:rsid w:val="001D192C"/>
    <w:rsid w:val="00212BB4"/>
    <w:rsid w:val="00293224"/>
    <w:rsid w:val="00503628"/>
    <w:rsid w:val="005C220A"/>
    <w:rsid w:val="006242A1"/>
    <w:rsid w:val="00795C0B"/>
    <w:rsid w:val="007C0649"/>
    <w:rsid w:val="007F5266"/>
    <w:rsid w:val="0088723D"/>
    <w:rsid w:val="008C3F2E"/>
    <w:rsid w:val="009454C1"/>
    <w:rsid w:val="00A9548B"/>
    <w:rsid w:val="00AA1118"/>
    <w:rsid w:val="00AF109B"/>
    <w:rsid w:val="00B91CF3"/>
    <w:rsid w:val="00BB3539"/>
    <w:rsid w:val="00C0195B"/>
    <w:rsid w:val="00C55D29"/>
    <w:rsid w:val="00C654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ind w:left="833"/>
      <w:outlineLvl w:val="0"/>
    </w:pPr>
    <w:rPr>
      <w:sz w:val="26"/>
      <w:szCs w:val="26"/>
    </w:rPr>
  </w:style>
  <w:style w:type="paragraph" w:styleId="Titre2">
    <w:name w:val="heading 2"/>
    <w:basedOn w:val="Normal"/>
    <w:uiPriority w:val="1"/>
    <w:qFormat/>
    <w:pPr>
      <w:ind w:left="841"/>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84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454C1"/>
    <w:rPr>
      <w:rFonts w:ascii="Tahoma" w:hAnsi="Tahoma" w:cs="Tahoma"/>
      <w:sz w:val="16"/>
      <w:szCs w:val="16"/>
    </w:rPr>
  </w:style>
  <w:style w:type="character" w:customStyle="1" w:styleId="TextedebullesCar">
    <w:name w:val="Texte de bulles Car"/>
    <w:basedOn w:val="Policepardfaut"/>
    <w:link w:val="Textedebulles"/>
    <w:uiPriority w:val="99"/>
    <w:semiHidden/>
    <w:rsid w:val="009454C1"/>
    <w:rPr>
      <w:rFonts w:ascii="Tahoma" w:eastAsia="Calibri" w:hAnsi="Tahoma" w:cs="Tahoma"/>
      <w:sz w:val="16"/>
      <w:szCs w:val="16"/>
    </w:rPr>
  </w:style>
  <w:style w:type="table" w:styleId="Grilledutableau">
    <w:name w:val="Table Grid"/>
    <w:basedOn w:val="TableauNormal"/>
    <w:uiPriority w:val="59"/>
    <w:rsid w:val="008872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ind w:left="833"/>
      <w:outlineLvl w:val="0"/>
    </w:pPr>
    <w:rPr>
      <w:sz w:val="26"/>
      <w:szCs w:val="26"/>
    </w:rPr>
  </w:style>
  <w:style w:type="paragraph" w:styleId="Titre2">
    <w:name w:val="heading 2"/>
    <w:basedOn w:val="Normal"/>
    <w:uiPriority w:val="1"/>
    <w:qFormat/>
    <w:pPr>
      <w:ind w:left="841"/>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84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454C1"/>
    <w:rPr>
      <w:rFonts w:ascii="Tahoma" w:hAnsi="Tahoma" w:cs="Tahoma"/>
      <w:sz w:val="16"/>
      <w:szCs w:val="16"/>
    </w:rPr>
  </w:style>
  <w:style w:type="character" w:customStyle="1" w:styleId="TextedebullesCar">
    <w:name w:val="Texte de bulles Car"/>
    <w:basedOn w:val="Policepardfaut"/>
    <w:link w:val="Textedebulles"/>
    <w:uiPriority w:val="99"/>
    <w:semiHidden/>
    <w:rsid w:val="009454C1"/>
    <w:rPr>
      <w:rFonts w:ascii="Tahoma" w:eastAsia="Calibri" w:hAnsi="Tahoma" w:cs="Tahoma"/>
      <w:sz w:val="16"/>
      <w:szCs w:val="16"/>
    </w:rPr>
  </w:style>
  <w:style w:type="table" w:styleId="Grilledutableau">
    <w:name w:val="Table Grid"/>
    <w:basedOn w:val="TableauNormal"/>
    <w:uiPriority w:val="59"/>
    <w:rsid w:val="008872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1865</Words>
  <Characters>10260</Characters>
  <Application>Microsoft Office Word</Application>
  <DocSecurity>4</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Chambre de Métiers</Company>
  <LinksUpToDate>false</LinksUpToDate>
  <CharactersWithSpaces>12101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JEHU Emmanuelle</cp:lastModifiedBy>
  <cp:revision>2</cp:revision>
  <dcterms:created xsi:type="dcterms:W3CDTF">2020-02-18T11:08:00Z</dcterms:created>
  <dcterms:modified xsi:type="dcterms:W3CDTF">2020-02-18T11:08:00Z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2018-11-21T00:00:00Z</vt:filetime>
  </property>
  <property fmtid="{D5CDD505-2E9C-101B-9397-08002B2CF9AE}" pid="3" name="Creator">
    <vt:lpwstr>Adobe InDesign CC 13.1 (Windows)</vt:lpwstr>
  </property>
  <property fmtid="{D5CDD505-2E9C-101B-9397-08002B2CF9AE}" pid="4" name="LastSaved">
    <vt:filetime>2019-09-27T00:00:00Z</vt:filetime>
  </property>
</Properties>
</file>